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Генеральному директору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ООО </w:t>
      </w:r>
      <w:r w:rsidRPr="00E914D8">
        <w:rPr>
          <w:rFonts w:ascii="Verdana" w:hAnsi="Verdana"/>
          <w:noProof/>
          <w:color w:val="auto"/>
          <w:sz w:val="20"/>
          <w:szCs w:val="20"/>
        </w:rPr>
        <w:t>«Истра «Водоканал - Сервис»</w:t>
      </w:r>
    </w:p>
    <w:p w:rsidR="00CD72F4" w:rsidRPr="00E914D8" w:rsidRDefault="00CD72F4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 w:rsidRPr="00E914D8">
        <w:rPr>
          <w:rFonts w:ascii="Verdana" w:hAnsi="Verdana"/>
          <w:color w:val="auto"/>
          <w:sz w:val="20"/>
          <w:szCs w:val="20"/>
        </w:rPr>
        <w:t>Дмитриеву В.Э.</w:t>
      </w:r>
    </w:p>
    <w:p w:rsidR="00CD72F4" w:rsidRPr="00E914D8" w:rsidRDefault="00CD72F4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От</w:t>
      </w:r>
    </w:p>
    <w:p w:rsidR="00CD72F4" w:rsidRPr="003D1786" w:rsidRDefault="003D1786" w:rsidP="00CD72F4">
      <w:pPr>
        <w:contextualSpacing w:val="0"/>
        <w:rPr>
          <w:rFonts w:ascii="Verdana" w:hAnsi="Verdana"/>
          <w:b/>
          <w:color w:val="auto"/>
          <w:sz w:val="20"/>
          <w:szCs w:val="20"/>
        </w:rPr>
      </w:pPr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proofErr w:type="spell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Моб</w:t>
      </w:r>
      <w:proofErr w:type="gram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.т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ел</w:t>
      </w:r>
      <w:proofErr w:type="spell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.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</w:rPr>
        <w:t>номер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Адрес приобретенной квартиры: </w:t>
      </w:r>
    </w:p>
    <w:p w:rsidR="007C788E" w:rsidRPr="00E914D8" w:rsidRDefault="007C788E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hAnsi="Verdana"/>
          <w:color w:val="auto"/>
          <w:sz w:val="20"/>
          <w:szCs w:val="20"/>
        </w:rPr>
        <w:t xml:space="preserve">Московская область, </w:t>
      </w:r>
      <w:proofErr w:type="spellStart"/>
      <w:r w:rsidRPr="00E914D8">
        <w:rPr>
          <w:rFonts w:ascii="Verdana" w:hAnsi="Verdana"/>
          <w:color w:val="auto"/>
          <w:sz w:val="20"/>
          <w:szCs w:val="20"/>
        </w:rPr>
        <w:t>Истринский</w:t>
      </w:r>
      <w:proofErr w:type="spellEnd"/>
      <w:r w:rsidRPr="00E914D8">
        <w:rPr>
          <w:rFonts w:ascii="Verdana" w:hAnsi="Verdana"/>
          <w:color w:val="auto"/>
          <w:sz w:val="20"/>
          <w:szCs w:val="20"/>
        </w:rPr>
        <w:t xml:space="preserve"> район,</w:t>
      </w:r>
    </w:p>
    <w:p w:rsidR="007C788E" w:rsidRPr="00E914D8" w:rsidRDefault="007C788E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proofErr w:type="spellStart"/>
      <w:r w:rsidRPr="00E914D8">
        <w:rPr>
          <w:rFonts w:ascii="Verdana" w:hAnsi="Verdana"/>
          <w:color w:val="auto"/>
          <w:sz w:val="20"/>
          <w:szCs w:val="20"/>
        </w:rPr>
        <w:t>Павло</w:t>
      </w:r>
      <w:proofErr w:type="spellEnd"/>
      <w:r w:rsidRPr="00E914D8">
        <w:rPr>
          <w:rFonts w:ascii="Verdana" w:hAnsi="Verdana"/>
          <w:color w:val="auto"/>
          <w:sz w:val="20"/>
          <w:szCs w:val="20"/>
        </w:rPr>
        <w:t>-Слободское с/</w:t>
      </w:r>
      <w:proofErr w:type="gramStart"/>
      <w:r w:rsidRPr="00E914D8">
        <w:rPr>
          <w:rFonts w:ascii="Verdana" w:hAnsi="Verdana"/>
          <w:color w:val="auto"/>
          <w:sz w:val="20"/>
          <w:szCs w:val="20"/>
        </w:rPr>
        <w:t>п</w:t>
      </w:r>
      <w:proofErr w:type="gramEnd"/>
      <w:r w:rsidRPr="00E914D8">
        <w:rPr>
          <w:rFonts w:ascii="Verdana" w:hAnsi="Verdana"/>
          <w:color w:val="auto"/>
          <w:sz w:val="20"/>
          <w:szCs w:val="20"/>
        </w:rPr>
        <w:t>, село Рождествено,</w:t>
      </w:r>
    </w:p>
    <w:p w:rsidR="007C788E" w:rsidRPr="003D1786" w:rsidRDefault="007C788E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 w:rsidRPr="00E914D8">
        <w:rPr>
          <w:rFonts w:ascii="Verdana" w:hAnsi="Verdana"/>
          <w:color w:val="auto"/>
          <w:sz w:val="20"/>
          <w:szCs w:val="20"/>
        </w:rPr>
        <w:t>Сиреневый бульвар, д.</w:t>
      </w:r>
      <w:r w:rsidR="003D1786" w:rsidRPr="003D1786">
        <w:rPr>
          <w:rFonts w:ascii="Verdana" w:hAnsi="Verdana"/>
          <w:color w:val="auto"/>
          <w:sz w:val="20"/>
          <w:szCs w:val="20"/>
        </w:rPr>
        <w:t xml:space="preserve"> </w:t>
      </w:r>
      <w:r w:rsidR="003D1786">
        <w:rPr>
          <w:rFonts w:ascii="Verdana" w:hAnsi="Verdana"/>
          <w:b/>
          <w:color w:val="auto"/>
          <w:sz w:val="20"/>
          <w:szCs w:val="20"/>
          <w:lang w:val="en-US"/>
        </w:rPr>
        <w:t>X</w:t>
      </w:r>
      <w:r w:rsidRPr="00E914D8">
        <w:rPr>
          <w:rFonts w:ascii="Verdana" w:hAnsi="Verdana"/>
          <w:color w:val="auto"/>
          <w:sz w:val="20"/>
          <w:szCs w:val="20"/>
        </w:rPr>
        <w:t xml:space="preserve">, кв. </w:t>
      </w:r>
      <w:r w:rsidR="003D1786">
        <w:rPr>
          <w:rFonts w:ascii="Verdana" w:hAnsi="Verdana"/>
          <w:b/>
          <w:color w:val="auto"/>
          <w:sz w:val="20"/>
          <w:szCs w:val="20"/>
          <w:lang w:val="en-US"/>
        </w:rPr>
        <w:t>XXX</w:t>
      </w:r>
    </w:p>
    <w:p w:rsidR="007C788E" w:rsidRPr="003D1786" w:rsidRDefault="00CD72F4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Договор ДДУ </w:t>
      </w:r>
      <w:r w:rsidR="00E914D8" w:rsidRPr="00E914D8">
        <w:rPr>
          <w:rFonts w:ascii="Verdana" w:hAnsi="Verdana"/>
          <w:sz w:val="20"/>
          <w:szCs w:val="20"/>
        </w:rPr>
        <w:t>№</w:t>
      </w:r>
      <w:proofErr w:type="spellStart"/>
      <w:r w:rsidR="003D1786" w:rsidRPr="003D1786">
        <w:rPr>
          <w:rFonts w:ascii="Verdana" w:hAnsi="Verdana"/>
          <w:b/>
          <w:sz w:val="20"/>
          <w:szCs w:val="20"/>
        </w:rPr>
        <w:t>номер_договора</w:t>
      </w:r>
      <w:proofErr w:type="spellEnd"/>
    </w:p>
    <w:p w:rsidR="00CD72F4" w:rsidRPr="00E914D8" w:rsidRDefault="00CD72F4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proofErr w:type="gram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от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proofErr w:type="spellStart"/>
      <w:proofErr w:type="gramStart"/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дата</w:t>
      </w:r>
      <w:proofErr w:type="gramEnd"/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_договора</w:t>
      </w:r>
      <w:proofErr w:type="spellEnd"/>
    </w:p>
    <w:p w:rsidR="007C788E" w:rsidRPr="00E914D8" w:rsidRDefault="00CD72F4" w:rsidP="00CD72F4">
      <w:pPr>
        <w:contextualSpacing w:val="0"/>
        <w:rPr>
          <w:rFonts w:ascii="Verdana" w:eastAsia="Verdana" w:hAnsi="Verdana" w:cs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Почтовый адрес:</w:t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</w:rPr>
        <w:t>Индекс</w:t>
      </w:r>
      <w:r w:rsidR="003D1786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г. </w:t>
      </w:r>
      <w:proofErr w:type="gramStart"/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  <w:lang w:val="en-US"/>
        </w:rPr>
        <w:t>N</w:t>
      </w:r>
      <w:proofErr w:type="spellStart"/>
      <w:proofErr w:type="gramEnd"/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</w:rPr>
        <w:t>ск</w:t>
      </w:r>
      <w:proofErr w:type="spellEnd"/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, 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ул. </w:t>
      </w:r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  <w:lang w:val="en-US"/>
        </w:rPr>
        <w:t>XXX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, д. </w:t>
      </w:r>
      <w:r w:rsidR="003D1786">
        <w:rPr>
          <w:rFonts w:ascii="Verdana" w:hAnsi="Verdana"/>
          <w:b/>
          <w:color w:val="auto"/>
          <w:sz w:val="20"/>
          <w:szCs w:val="20"/>
          <w:lang w:val="en-US"/>
        </w:rPr>
        <w:t>XXX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, </w:t>
      </w:r>
      <w:proofErr w:type="spellStart"/>
      <w:r w:rsidRPr="00E914D8">
        <w:rPr>
          <w:rFonts w:ascii="Verdana" w:eastAsia="Verdana" w:hAnsi="Verdana" w:cs="Verdana"/>
          <w:color w:val="auto"/>
          <w:sz w:val="20"/>
          <w:szCs w:val="20"/>
        </w:rPr>
        <w:t>кор</w:t>
      </w:r>
      <w:proofErr w:type="spellEnd"/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. </w:t>
      </w:r>
      <w:proofErr w:type="gramStart"/>
      <w:r w:rsidR="003D1786">
        <w:rPr>
          <w:rFonts w:ascii="Verdana" w:hAnsi="Verdana"/>
          <w:b/>
          <w:color w:val="auto"/>
          <w:sz w:val="20"/>
          <w:szCs w:val="20"/>
          <w:lang w:val="en-US"/>
        </w:rPr>
        <w:t>XXX</w:t>
      </w:r>
      <w:r w:rsidRPr="00E914D8">
        <w:rPr>
          <w:rFonts w:ascii="Verdana" w:eastAsia="Verdana" w:hAnsi="Verdana" w:cs="Verdana"/>
          <w:color w:val="auto"/>
          <w:sz w:val="20"/>
          <w:szCs w:val="20"/>
        </w:rPr>
        <w:t>, кв.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3D1786">
        <w:rPr>
          <w:rFonts w:ascii="Verdana" w:hAnsi="Verdana"/>
          <w:b/>
          <w:color w:val="auto"/>
          <w:sz w:val="20"/>
          <w:szCs w:val="20"/>
          <w:lang w:val="en-US"/>
        </w:rPr>
        <w:t>XXX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</w:p>
    <w:p w:rsidR="00CD72F4" w:rsidRPr="00E914D8" w:rsidRDefault="00CD72F4" w:rsidP="007C788E">
      <w:pPr>
        <w:contextualSpacing w:val="0"/>
        <w:jc w:val="center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ЗАЯВЛЕНИЕ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</w:p>
    <w:p w:rsidR="00CD72F4" w:rsidRPr="003D1786" w:rsidRDefault="007C788E" w:rsidP="003D1786">
      <w:pPr>
        <w:contextualSpacing w:val="0"/>
        <w:rPr>
          <w:rFonts w:ascii="Verdana" w:hAnsi="Verdana"/>
          <w:b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ab/>
      </w:r>
      <w:proofErr w:type="gramStart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Учитывая сложившуюся практику выдачи ключей владельцам квартир жилого комплекса Новые снегири, я </w:t>
      </w:r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купивший квартиру в данном жилом комплексе по договору ДДУ от </w:t>
      </w:r>
      <w:proofErr w:type="spellStart"/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дата_договора</w:t>
      </w:r>
      <w:proofErr w:type="spellEnd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r w:rsidR="00E914D8" w:rsidRPr="00E914D8">
        <w:rPr>
          <w:rFonts w:ascii="Verdana" w:hAnsi="Verdana"/>
          <w:sz w:val="20"/>
          <w:szCs w:val="20"/>
        </w:rPr>
        <w:t>№</w:t>
      </w:r>
      <w:proofErr w:type="spellStart"/>
      <w:r w:rsidR="003D1786" w:rsidRPr="003D1786">
        <w:rPr>
          <w:rFonts w:ascii="Verdana" w:hAnsi="Verdana"/>
          <w:b/>
          <w:sz w:val="20"/>
          <w:szCs w:val="20"/>
        </w:rPr>
        <w:t>номер_договора</w:t>
      </w:r>
      <w:proofErr w:type="spellEnd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, заключённому с </w:t>
      </w:r>
      <w:r w:rsidR="00CD72F4" w:rsidRPr="00E914D8">
        <w:rPr>
          <w:rFonts w:ascii="Verdana" w:hAnsi="Verdana"/>
          <w:color w:val="auto"/>
          <w:sz w:val="20"/>
          <w:szCs w:val="20"/>
        </w:rPr>
        <w:t>ООО «</w:t>
      </w:r>
      <w:proofErr w:type="spellStart"/>
      <w:r w:rsidR="00CD72F4" w:rsidRPr="00E914D8">
        <w:rPr>
          <w:rFonts w:ascii="Verdana" w:hAnsi="Verdana"/>
          <w:color w:val="auto"/>
          <w:sz w:val="20"/>
          <w:szCs w:val="20"/>
        </w:rPr>
        <w:t>Истри</w:t>
      </w:r>
      <w:r w:rsidR="00CD72F4" w:rsidRPr="00E914D8">
        <w:rPr>
          <w:rFonts w:ascii="Verdana" w:hAnsi="Verdana"/>
          <w:color w:val="auto"/>
          <w:sz w:val="20"/>
          <w:szCs w:val="20"/>
        </w:rPr>
        <w:t>н</w:t>
      </w:r>
      <w:r w:rsidR="00CD72F4" w:rsidRPr="00E914D8">
        <w:rPr>
          <w:rFonts w:ascii="Verdana" w:hAnsi="Verdana"/>
          <w:color w:val="auto"/>
          <w:sz w:val="20"/>
          <w:szCs w:val="20"/>
        </w:rPr>
        <w:t>ские</w:t>
      </w:r>
      <w:proofErr w:type="spellEnd"/>
      <w:r w:rsidR="00CD72F4" w:rsidRPr="00E914D8">
        <w:rPr>
          <w:rFonts w:ascii="Verdana" w:hAnsi="Verdana"/>
          <w:color w:val="auto"/>
          <w:sz w:val="20"/>
          <w:szCs w:val="20"/>
        </w:rPr>
        <w:t xml:space="preserve"> дали»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, довожу до Вашего сведения, что пункт </w:t>
      </w:r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2.3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данного договора, 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об авансовых платежах, а так же ряд требований сопровождающих получение 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ключей от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законно мною приобретённой и оплаченной квартиры ущемляют</w:t>
      </w:r>
      <w:proofErr w:type="gramEnd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мои права и нарушают де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й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ствующее законодательство. В соответствии со статьей 16 Закона «О защите прав п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требителей» от 07.08.1992 г. №2300-1 условия договора, ущемляющие права потреб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и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теля по сравнению с правилами, установленными законами или иными правовыми а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к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тами РФ в области защиты прав потребителей признаются недействительными. 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ab/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В свою оч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редь ставлю вас в известность, что в соответствии с пунктом 2 статьи 14.8 КоАП РФ, включение в договор условий, ущемляющих установленные законом права потребит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ля, влечет за собой наложение административного штрафа на должностных лиц в ра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з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мере от одной тысячи до двух тысяч рублей; на юридических лиц - от десяти тысяч до двадцати тысяч рублей.</w:t>
      </w:r>
    </w:p>
    <w:p w:rsidR="00CD72F4" w:rsidRPr="00E914D8" w:rsidRDefault="007C788E" w:rsidP="007C788E">
      <w:pPr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ab/>
      </w:r>
      <w:proofErr w:type="gramStart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Учитывая вышеизложенное прошу учесть следующее</w:t>
      </w:r>
      <w:proofErr w:type="gramEnd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:</w:t>
      </w:r>
    </w:p>
    <w:p w:rsidR="007C788E" w:rsidRPr="00E914D8" w:rsidRDefault="007C788E" w:rsidP="007C788E">
      <w:pPr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</w:p>
    <w:p w:rsidR="000C363B" w:rsidRPr="00E914D8" w:rsidRDefault="008A2123" w:rsidP="007C788E">
      <w:pPr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1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. </w:t>
      </w:r>
      <w:r w:rsidR="007C788E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Я, </w:t>
      </w:r>
      <w:r w:rsidR="003D1786"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  <w:r w:rsidR="007C788E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, г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отов в соответствии с п.6. ст. 153 и п. 1 ст. 155 ЖК РФ оплачивать комм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у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нальные услуги по факту их потребления, согласно показаниям приборов индивид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у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ального учета, начиная с момента подписания Акта приема-передачи квартиры, по т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а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рифам, утвержденным законодательством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,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ежемесячно до десятого числа месяца, сл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дующего за истекшим месяцем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</w:rPr>
        <w:t xml:space="preserve">. 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Счет-квитанция прошу офо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р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мить надлежащим образом </w:t>
      </w:r>
      <w:proofErr w:type="gramStart"/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согласно</w:t>
      </w:r>
      <w:proofErr w:type="gramEnd"/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действующего законодательства РФ с учетом даты передачи мне от ООО «</w:t>
      </w:r>
      <w:proofErr w:type="spellStart"/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Ис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т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ринские</w:t>
      </w:r>
      <w:proofErr w:type="spellEnd"/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дали» квартиры, на основании акта передачи ква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р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тиры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7C788E" w:rsidRPr="00E914D8" w:rsidRDefault="007C788E" w:rsidP="007C788E">
      <w:pPr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</w:p>
    <w:p w:rsidR="000C363B" w:rsidRPr="00E914D8" w:rsidRDefault="000C363B" w:rsidP="007C788E">
      <w:pPr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2. Я отказываюсь приобретать какие либо, предлагаемые Вами дополнительные услуги, которые не входят в перечень обязательных услуг по содержанию общего имущества </w:t>
      </w:r>
      <w:proofErr w:type="gram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в</w:t>
      </w:r>
      <w:proofErr w:type="gramEnd"/>
    </w:p>
    <w:p w:rsidR="007C788E" w:rsidRPr="00E914D8" w:rsidRDefault="000C363B" w:rsidP="007C788E">
      <w:pPr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многоквартирном </w:t>
      </w:r>
      <w:proofErr w:type="gramStart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доме</w:t>
      </w:r>
      <w:proofErr w:type="gramEnd"/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и моей квартиры в частности вывоз крупногабаритного мусора и 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lastRenderedPageBreak/>
        <w:t>услуги охраны</w:t>
      </w:r>
      <w:r w:rsidR="007C788E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. 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Но я готов</w:t>
      </w:r>
      <w:r w:rsidRPr="00E914D8">
        <w:rPr>
          <w:rFonts w:ascii="Verdana" w:hAnsi="Verdana"/>
          <w:color w:val="auto"/>
          <w:sz w:val="20"/>
          <w:szCs w:val="20"/>
        </w:rPr>
        <w:t xml:space="preserve"> 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обсуждать дополнительные услуги в отдельном порядке от данного заявления.</w:t>
      </w:r>
    </w:p>
    <w:p w:rsidR="007C788E" w:rsidRPr="00E914D8" w:rsidRDefault="007C788E" w:rsidP="007C788E">
      <w:pPr>
        <w:contextualSpacing w:val="0"/>
        <w:jc w:val="both"/>
        <w:rPr>
          <w:rFonts w:ascii="Verdana" w:hAnsi="Verdana"/>
          <w:color w:val="auto"/>
          <w:sz w:val="20"/>
          <w:szCs w:val="20"/>
        </w:rPr>
      </w:pPr>
    </w:p>
    <w:p w:rsidR="00CD72F4" w:rsidRPr="00E914D8" w:rsidRDefault="007C788E" w:rsidP="007C788E">
      <w:pPr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hAnsi="Verdana"/>
          <w:color w:val="auto"/>
          <w:sz w:val="20"/>
          <w:szCs w:val="20"/>
        </w:rPr>
        <w:t xml:space="preserve">3. 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Обращаю Ваше внимание на то, что договор с УК будет подписан мной только после согласования протокола разногласий. При этом выдача ключей и доступ в квартиру не должны зависеть от сроков рассмотрения протокола разногласий и подписания данного договора. </w:t>
      </w:r>
      <w:proofErr w:type="gramStart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Данное обстоятельство, а так же противоречащие законодательству РФ тр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бования взамен ключей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, подписать договор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управления многоквартирным домом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,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не могут являться препятствием к доступу в квартиру, так как я её законно приобрела и полностью оплатила, а </w:t>
      </w:r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ООО </w:t>
      </w:r>
      <w:r w:rsidR="008A2123" w:rsidRPr="00E914D8">
        <w:rPr>
          <w:rFonts w:ascii="Verdana" w:hAnsi="Verdana"/>
          <w:noProof/>
          <w:color w:val="auto"/>
          <w:sz w:val="20"/>
          <w:szCs w:val="20"/>
        </w:rPr>
        <w:t xml:space="preserve">«Истра «Водоканал - Сервис» 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не является собственником данной квартиры и её законным приобретателем, а так же на данный период времени между мной и УК отсутствуют какие</w:t>
      </w:r>
      <w:proofErr w:type="gramEnd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либо юридические отношения. В свою очередь ООО «</w:t>
      </w:r>
      <w:proofErr w:type="spellStart"/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Истринские</w:t>
      </w:r>
      <w:proofErr w:type="spellEnd"/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дали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», является только исполнителем, который за мои средства и по мо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му поручению обязался </w:t>
      </w:r>
      <w:proofErr w:type="gramStart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построить и передать</w:t>
      </w:r>
      <w:proofErr w:type="gramEnd"/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мне, по факту с надлежаще оформленн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ы</w:t>
      </w:r>
      <w:r w:rsidR="00CD72F4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ми документами, данную квартиру. Денежные обязательства перед исполнителем мной выполнены в полном объёме и в срок.</w:t>
      </w:r>
    </w:p>
    <w:p w:rsidR="00CD72F4" w:rsidRPr="00E914D8" w:rsidRDefault="00CD72F4" w:rsidP="007C788E">
      <w:pPr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Прошу не препятствовать в доступе и в получении мною ключей на квартиру. </w:t>
      </w:r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В случае отказа, затягивания с ответом или при </w:t>
      </w:r>
      <w:proofErr w:type="gramStart"/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не получении</w:t>
      </w:r>
      <w:proofErr w:type="gramEnd"/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ответа б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уду обращаться в прок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у</w:t>
      </w:r>
      <w:r w:rsidR="000C363B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ратуру, </w:t>
      </w:r>
      <w:proofErr w:type="spellStart"/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жилинспекцию</w:t>
      </w:r>
      <w:proofErr w:type="spellEnd"/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и другие гос</w:t>
      </w:r>
      <w:r w:rsidR="007C788E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ударственные органы</w:t>
      </w:r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с привлечением СМИ.</w:t>
      </w:r>
      <w:r w:rsidR="008A2123" w:rsidRPr="00E914D8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 xml:space="preserve"> 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Заявл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е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ние составлено в двух экземплярах по одному</w:t>
      </w:r>
      <w:r w:rsidR="008A2123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экземпляру</w:t>
      </w:r>
      <w:r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для каждой из сторон.</w:t>
      </w:r>
    </w:p>
    <w:p w:rsidR="00CD72F4" w:rsidRPr="00E914D8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</w:p>
    <w:p w:rsidR="007011EE" w:rsidRPr="00E914D8" w:rsidRDefault="00597344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3D1786" w:rsidRDefault="003D1786">
      <w:pPr>
        <w:rPr>
          <w:rFonts w:ascii="Verdana" w:eastAsia="Verdana" w:hAnsi="Verdana" w:cs="Verdana"/>
          <w:color w:val="auto"/>
          <w:sz w:val="20"/>
          <w:szCs w:val="20"/>
        </w:rPr>
      </w:pPr>
      <w:r w:rsidRPr="003D1786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7C788E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b/>
          <w:color w:val="auto"/>
          <w:sz w:val="20"/>
          <w:szCs w:val="20"/>
        </w:rPr>
        <w:t>Дата</w:t>
      </w: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C788E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7C788E" w:rsidRPr="00E914D8" w:rsidRDefault="0074027F" w:rsidP="0074027F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Приложение: Копия акта о приеме-передаче квартиры от </w:t>
      </w:r>
      <w:r w:rsidR="00810DC1" w:rsidRPr="003D1786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дата_договора</w:t>
      </w:r>
      <w:bookmarkStart w:id="0" w:name="_GoBack"/>
      <w:bookmarkEnd w:id="0"/>
      <w:r w:rsidRPr="0045447E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uto"/>
          <w:sz w:val="20"/>
          <w:szCs w:val="20"/>
        </w:rPr>
        <w:t>на 1 листе</w:t>
      </w:r>
      <w:r>
        <w:rPr>
          <w:rFonts w:ascii="Verdana" w:hAnsi="Verdana"/>
          <w:color w:val="auto"/>
          <w:sz w:val="20"/>
          <w:szCs w:val="20"/>
        </w:rPr>
        <w:t xml:space="preserve"> в о</w:t>
      </w:r>
      <w:r w:rsidR="000B2B8A">
        <w:rPr>
          <w:rFonts w:ascii="Verdana" w:hAnsi="Verdana"/>
          <w:color w:val="auto"/>
          <w:sz w:val="20"/>
          <w:szCs w:val="20"/>
        </w:rPr>
        <w:t>д</w:t>
      </w:r>
      <w:r>
        <w:rPr>
          <w:rFonts w:ascii="Verdana" w:hAnsi="Verdana"/>
          <w:color w:val="auto"/>
          <w:sz w:val="20"/>
          <w:szCs w:val="20"/>
        </w:rPr>
        <w:t>ном экземпляре</w:t>
      </w:r>
    </w:p>
    <w:sectPr w:rsidR="007C788E" w:rsidRPr="00E914D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44" w:rsidRDefault="00597344" w:rsidP="000B2B8A">
      <w:pPr>
        <w:spacing w:line="240" w:lineRule="auto"/>
      </w:pPr>
      <w:r>
        <w:separator/>
      </w:r>
    </w:p>
  </w:endnote>
  <w:endnote w:type="continuationSeparator" w:id="0">
    <w:p w:rsidR="00597344" w:rsidRDefault="00597344" w:rsidP="000B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6244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2B8A" w:rsidRDefault="000B2B8A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D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D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2B8A" w:rsidRDefault="000B2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44" w:rsidRDefault="00597344" w:rsidP="000B2B8A">
      <w:pPr>
        <w:spacing w:line="240" w:lineRule="auto"/>
      </w:pPr>
      <w:r>
        <w:separator/>
      </w:r>
    </w:p>
  </w:footnote>
  <w:footnote w:type="continuationSeparator" w:id="0">
    <w:p w:rsidR="00597344" w:rsidRDefault="00597344" w:rsidP="000B2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4"/>
    <w:rsid w:val="000117B5"/>
    <w:rsid w:val="00035F60"/>
    <w:rsid w:val="00042158"/>
    <w:rsid w:val="00062C74"/>
    <w:rsid w:val="000630D4"/>
    <w:rsid w:val="000720B6"/>
    <w:rsid w:val="00077BB3"/>
    <w:rsid w:val="0008034E"/>
    <w:rsid w:val="00095E72"/>
    <w:rsid w:val="000B0AB0"/>
    <w:rsid w:val="000B2B8A"/>
    <w:rsid w:val="000B6625"/>
    <w:rsid w:val="000C363B"/>
    <w:rsid w:val="000F33AD"/>
    <w:rsid w:val="0013285C"/>
    <w:rsid w:val="00147AAC"/>
    <w:rsid w:val="001A78D4"/>
    <w:rsid w:val="001F33F8"/>
    <w:rsid w:val="002371FA"/>
    <w:rsid w:val="00240CD8"/>
    <w:rsid w:val="00276AB1"/>
    <w:rsid w:val="00284976"/>
    <w:rsid w:val="002C65D7"/>
    <w:rsid w:val="002D10E1"/>
    <w:rsid w:val="002E14BE"/>
    <w:rsid w:val="00303CF8"/>
    <w:rsid w:val="003518A5"/>
    <w:rsid w:val="00396D8E"/>
    <w:rsid w:val="003A4D3B"/>
    <w:rsid w:val="003D1786"/>
    <w:rsid w:val="003D3A8E"/>
    <w:rsid w:val="003F7847"/>
    <w:rsid w:val="00417DA7"/>
    <w:rsid w:val="0042162F"/>
    <w:rsid w:val="004336AB"/>
    <w:rsid w:val="0045269A"/>
    <w:rsid w:val="004B52E4"/>
    <w:rsid w:val="004B6DF8"/>
    <w:rsid w:val="004C56C0"/>
    <w:rsid w:val="005053AF"/>
    <w:rsid w:val="0050750C"/>
    <w:rsid w:val="0051179C"/>
    <w:rsid w:val="00534509"/>
    <w:rsid w:val="00552953"/>
    <w:rsid w:val="005856E4"/>
    <w:rsid w:val="00597344"/>
    <w:rsid w:val="005B1510"/>
    <w:rsid w:val="005B7CC1"/>
    <w:rsid w:val="005C1A12"/>
    <w:rsid w:val="00606B26"/>
    <w:rsid w:val="00627A92"/>
    <w:rsid w:val="0065180D"/>
    <w:rsid w:val="006844A0"/>
    <w:rsid w:val="006B69B8"/>
    <w:rsid w:val="006C2CCE"/>
    <w:rsid w:val="0071524E"/>
    <w:rsid w:val="0074027F"/>
    <w:rsid w:val="007568F2"/>
    <w:rsid w:val="007612E0"/>
    <w:rsid w:val="00764D24"/>
    <w:rsid w:val="007A0671"/>
    <w:rsid w:val="007C788E"/>
    <w:rsid w:val="007F3B16"/>
    <w:rsid w:val="0080520B"/>
    <w:rsid w:val="00810DC1"/>
    <w:rsid w:val="008523AE"/>
    <w:rsid w:val="008637AD"/>
    <w:rsid w:val="00890ACA"/>
    <w:rsid w:val="00893030"/>
    <w:rsid w:val="008A2123"/>
    <w:rsid w:val="008B40E1"/>
    <w:rsid w:val="008C085A"/>
    <w:rsid w:val="008D4957"/>
    <w:rsid w:val="00904540"/>
    <w:rsid w:val="009101FE"/>
    <w:rsid w:val="00930043"/>
    <w:rsid w:val="009438F9"/>
    <w:rsid w:val="0096567A"/>
    <w:rsid w:val="009676FF"/>
    <w:rsid w:val="00981FE9"/>
    <w:rsid w:val="009A467F"/>
    <w:rsid w:val="009A5FFE"/>
    <w:rsid w:val="009B2A02"/>
    <w:rsid w:val="00A53AAD"/>
    <w:rsid w:val="00A658C6"/>
    <w:rsid w:val="00A93EF5"/>
    <w:rsid w:val="00AB1DFC"/>
    <w:rsid w:val="00AD06CC"/>
    <w:rsid w:val="00AD21E5"/>
    <w:rsid w:val="00B83F55"/>
    <w:rsid w:val="00B86EB1"/>
    <w:rsid w:val="00BA46F9"/>
    <w:rsid w:val="00BB599A"/>
    <w:rsid w:val="00BE180B"/>
    <w:rsid w:val="00BF655F"/>
    <w:rsid w:val="00C4153E"/>
    <w:rsid w:val="00C72E65"/>
    <w:rsid w:val="00C73999"/>
    <w:rsid w:val="00C97A8E"/>
    <w:rsid w:val="00CA294B"/>
    <w:rsid w:val="00CA49CD"/>
    <w:rsid w:val="00CB29CC"/>
    <w:rsid w:val="00CD30CE"/>
    <w:rsid w:val="00CD72F4"/>
    <w:rsid w:val="00D43823"/>
    <w:rsid w:val="00D5533F"/>
    <w:rsid w:val="00D75241"/>
    <w:rsid w:val="00DA37BF"/>
    <w:rsid w:val="00DD4408"/>
    <w:rsid w:val="00E00445"/>
    <w:rsid w:val="00E747A0"/>
    <w:rsid w:val="00E842F3"/>
    <w:rsid w:val="00E914D8"/>
    <w:rsid w:val="00EB2342"/>
    <w:rsid w:val="00ED10BB"/>
    <w:rsid w:val="00ED4C99"/>
    <w:rsid w:val="00EE23EF"/>
    <w:rsid w:val="00F150BB"/>
    <w:rsid w:val="00F912D8"/>
    <w:rsid w:val="00FB3584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2F4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B"/>
    <w:pPr>
      <w:ind w:left="720"/>
    </w:pPr>
  </w:style>
  <w:style w:type="paragraph" w:styleId="a4">
    <w:name w:val="header"/>
    <w:basedOn w:val="a"/>
    <w:link w:val="a5"/>
    <w:uiPriority w:val="99"/>
    <w:unhideWhenUsed/>
    <w:rsid w:val="000B2B8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B8A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0B2B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B8A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2F4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B"/>
    <w:pPr>
      <w:ind w:left="720"/>
    </w:pPr>
  </w:style>
  <w:style w:type="paragraph" w:styleId="a4">
    <w:name w:val="header"/>
    <w:basedOn w:val="a"/>
    <w:link w:val="a5"/>
    <w:uiPriority w:val="99"/>
    <w:unhideWhenUsed/>
    <w:rsid w:val="000B2B8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B8A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0B2B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B8A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Андрей Николаевич</dc:creator>
  <cp:lastModifiedBy>Черкасов Андрей Николаевич</cp:lastModifiedBy>
  <cp:revision>10</cp:revision>
  <cp:lastPrinted>2014-03-14T08:53:00Z</cp:lastPrinted>
  <dcterms:created xsi:type="dcterms:W3CDTF">2014-03-14T08:44:00Z</dcterms:created>
  <dcterms:modified xsi:type="dcterms:W3CDTF">2014-05-27T05:16:00Z</dcterms:modified>
</cp:coreProperties>
</file>