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EA" w:rsidRPr="00A63BA6" w:rsidRDefault="007A22EA" w:rsidP="00344C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BA6">
        <w:rPr>
          <w:rFonts w:ascii="Times New Roman" w:hAnsi="Times New Roman" w:cs="Times New Roman"/>
          <w:b/>
          <w:sz w:val="20"/>
          <w:szCs w:val="20"/>
        </w:rPr>
        <w:t>Протокол разногласий</w:t>
      </w:r>
    </w:p>
    <w:p w:rsidR="00103C1F" w:rsidRPr="00A63BA6" w:rsidRDefault="00C44828" w:rsidP="00344C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BA6">
        <w:rPr>
          <w:rFonts w:ascii="Times New Roman" w:hAnsi="Times New Roman" w:cs="Times New Roman"/>
          <w:b/>
          <w:i/>
          <w:sz w:val="20"/>
          <w:szCs w:val="20"/>
        </w:rPr>
        <w:t>к договору управления многоквартирным домом</w:t>
      </w:r>
    </w:p>
    <w:p w:rsidR="00C44828" w:rsidRPr="00A63BA6" w:rsidRDefault="00C44828" w:rsidP="00C44828">
      <w:pPr>
        <w:pStyle w:val="ConsPlusNonformat"/>
        <w:rPr>
          <w:rFonts w:ascii="Times New Roman" w:hAnsi="Times New Roman" w:cs="Times New Roman"/>
        </w:rPr>
      </w:pPr>
      <w:r w:rsidRPr="00A63BA6">
        <w:rPr>
          <w:rFonts w:ascii="Times New Roman" w:hAnsi="Times New Roman" w:cs="Times New Roman"/>
        </w:rPr>
        <w:t>"___"___________________ 2014 г.</w:t>
      </w:r>
    </w:p>
    <w:p w:rsidR="00C44828" w:rsidRPr="00A63BA6" w:rsidRDefault="00C44828" w:rsidP="00C44828">
      <w:pPr>
        <w:rPr>
          <w:rFonts w:ascii="Times New Roman" w:hAnsi="Times New Roman" w:cs="Times New Roman"/>
          <w:sz w:val="20"/>
          <w:szCs w:val="20"/>
        </w:rPr>
      </w:pPr>
    </w:p>
    <w:p w:rsidR="002E4232" w:rsidRPr="00A63BA6" w:rsidRDefault="002E4232" w:rsidP="002E42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3BA6">
        <w:rPr>
          <w:rFonts w:ascii="Times New Roman" w:hAnsi="Times New Roman" w:cs="Times New Roman"/>
          <w:sz w:val="20"/>
          <w:szCs w:val="20"/>
        </w:rPr>
        <w:t>ООО «</w:t>
      </w:r>
      <w:r w:rsidRPr="00A63BA6">
        <w:rPr>
          <w:rFonts w:ascii="Times New Roman" w:hAnsi="Times New Roman" w:cs="Times New Roman"/>
          <w:b/>
          <w:noProof/>
          <w:sz w:val="20"/>
          <w:szCs w:val="20"/>
        </w:rPr>
        <w:t>Истра «Водоканал - Сервис</w:t>
      </w:r>
      <w:r w:rsidRPr="00A63BA6">
        <w:rPr>
          <w:rFonts w:ascii="Times New Roman" w:hAnsi="Times New Roman" w:cs="Times New Roman"/>
          <w:sz w:val="20"/>
          <w:szCs w:val="20"/>
        </w:rPr>
        <w:t xml:space="preserve">» в лице </w:t>
      </w:r>
      <w:r w:rsidRPr="00A63BA6">
        <w:rPr>
          <w:rFonts w:ascii="Times New Roman" w:hAnsi="Times New Roman" w:cs="Times New Roman"/>
          <w:noProof/>
          <w:sz w:val="20"/>
          <w:szCs w:val="20"/>
        </w:rPr>
        <w:t>генерального директора Дмитриева Виктора Эдуардовича, действующего на основании Устава с одной стороны</w:t>
      </w:r>
      <w:r w:rsidRPr="00A63BA6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A63BA6">
        <w:rPr>
          <w:rFonts w:ascii="Times New Roman" w:hAnsi="Times New Roman" w:cs="Times New Roman"/>
          <w:b/>
          <w:sz w:val="20"/>
          <w:szCs w:val="20"/>
        </w:rPr>
        <w:t>"</w:t>
      </w:r>
      <w:r w:rsidR="00344CD9" w:rsidRPr="00A63BA6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63BA6">
        <w:rPr>
          <w:rFonts w:ascii="Times New Roman" w:hAnsi="Times New Roman" w:cs="Times New Roman"/>
          <w:b/>
          <w:sz w:val="20"/>
          <w:szCs w:val="20"/>
        </w:rPr>
        <w:t>"</w:t>
      </w:r>
      <w:r w:rsidRPr="00A63BA6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="00A945D4" w:rsidRPr="00A63BA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E33271" w:rsidRPr="00A63BA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A63BA6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A63BA6">
        <w:rPr>
          <w:rFonts w:ascii="Times New Roman" w:hAnsi="Times New Roman" w:cs="Times New Roman"/>
          <w:b/>
          <w:sz w:val="20"/>
          <w:szCs w:val="20"/>
        </w:rPr>
        <w:t>"</w:t>
      </w:r>
      <w:r w:rsidR="00344CD9" w:rsidRPr="00A63BA6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63BA6">
        <w:rPr>
          <w:rFonts w:ascii="Times New Roman" w:hAnsi="Times New Roman" w:cs="Times New Roman"/>
          <w:b/>
          <w:sz w:val="20"/>
          <w:szCs w:val="20"/>
        </w:rPr>
        <w:t>"</w:t>
      </w:r>
      <w:r w:rsidR="00E33271" w:rsidRPr="00A63B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3271" w:rsidRPr="00A63BA6">
        <w:rPr>
          <w:rFonts w:ascii="Times New Roman" w:hAnsi="Times New Roman" w:cs="Times New Roman"/>
          <w:sz w:val="20"/>
          <w:szCs w:val="20"/>
        </w:rPr>
        <w:t>или</w:t>
      </w:r>
      <w:r w:rsidR="00E33271" w:rsidRPr="00A63BA6">
        <w:rPr>
          <w:rFonts w:ascii="Times New Roman" w:hAnsi="Times New Roman" w:cs="Times New Roman"/>
          <w:b/>
          <w:sz w:val="20"/>
          <w:szCs w:val="20"/>
        </w:rPr>
        <w:t xml:space="preserve"> “Собственник”</w:t>
      </w:r>
      <w:r w:rsidRPr="00A63BA6">
        <w:rPr>
          <w:rFonts w:ascii="Times New Roman" w:hAnsi="Times New Roman" w:cs="Times New Roman"/>
          <w:sz w:val="20"/>
          <w:szCs w:val="20"/>
        </w:rPr>
        <w:t>, с другой стороны, составили настоящий протокол по договору управления</w:t>
      </w:r>
      <w:r w:rsidR="00344CD9" w:rsidRPr="00A63BA6">
        <w:rPr>
          <w:rFonts w:ascii="Times New Roman" w:hAnsi="Times New Roman" w:cs="Times New Roman"/>
          <w:sz w:val="20"/>
          <w:szCs w:val="20"/>
        </w:rPr>
        <w:t xml:space="preserve"> МКД</w:t>
      </w:r>
      <w:r w:rsidRPr="00A63BA6">
        <w:rPr>
          <w:rFonts w:ascii="Times New Roman" w:hAnsi="Times New Roman" w:cs="Times New Roman"/>
          <w:sz w:val="20"/>
          <w:szCs w:val="20"/>
        </w:rPr>
        <w:t xml:space="preserve"> о следующих изменениях:</w:t>
      </w:r>
      <w:proofErr w:type="gramEnd"/>
    </w:p>
    <w:p w:rsidR="002E4232" w:rsidRPr="00A63BA6" w:rsidRDefault="002E4232" w:rsidP="002E4232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>1.</w:t>
      </w:r>
    </w:p>
    <w:p w:rsidR="00C44828" w:rsidRPr="00A63BA6" w:rsidRDefault="00C44828" w:rsidP="00C4482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769"/>
        <w:gridCol w:w="1137"/>
        <w:gridCol w:w="5362"/>
        <w:gridCol w:w="5176"/>
        <w:gridCol w:w="3433"/>
      </w:tblGrid>
      <w:tr w:rsidR="00C44828" w:rsidRPr="00A63BA6" w:rsidTr="00D00A05">
        <w:tc>
          <w:tcPr>
            <w:tcW w:w="769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№п\</w:t>
            </w: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7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№ пункта</w:t>
            </w:r>
          </w:p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5362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Редакция ООО «Истра Водоканал сервис»</w:t>
            </w:r>
          </w:p>
        </w:tc>
        <w:tc>
          <w:tcPr>
            <w:tcW w:w="5176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Редакция собственника</w:t>
            </w:r>
          </w:p>
        </w:tc>
        <w:tc>
          <w:tcPr>
            <w:tcW w:w="3433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Примечание (указываются НПА, обоснования, доводы)</w:t>
            </w:r>
          </w:p>
        </w:tc>
      </w:tr>
      <w:tr w:rsidR="00C44828" w:rsidRPr="00A63BA6" w:rsidTr="00D00A05">
        <w:tc>
          <w:tcPr>
            <w:tcW w:w="769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2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ab/>
              <w:t>Настоящий договор заключен на основании решения застройщика «О передаче Многоквартирного дома в управление».</w:t>
            </w:r>
          </w:p>
        </w:tc>
        <w:tc>
          <w:tcPr>
            <w:tcW w:w="5176" w:type="dxa"/>
          </w:tcPr>
          <w:p w:rsidR="00C44828" w:rsidRPr="00A63BA6" w:rsidRDefault="00C44828" w:rsidP="00457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1.1 Настоящий договор заключен на основании общего собрания собственников </w:t>
            </w:r>
            <w:r w:rsidR="00457A8A" w:rsidRPr="00A63BA6">
              <w:rPr>
                <w:rFonts w:ascii="Times New Roman" w:hAnsi="Times New Roman" w:cs="Times New Roman"/>
                <w:sz w:val="20"/>
                <w:szCs w:val="20"/>
              </w:rPr>
              <w:t>и/ по результатам открытого конкурса предусмотренного частью 4 статьи 161, в порядке, установленном статьей 445 Гражданского кодекса Российской Федерации.</w:t>
            </w:r>
          </w:p>
        </w:tc>
        <w:tc>
          <w:tcPr>
            <w:tcW w:w="3433" w:type="dxa"/>
          </w:tcPr>
          <w:p w:rsidR="00C44828" w:rsidRPr="00A63BA6" w:rsidRDefault="00C44828" w:rsidP="002E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828" w:rsidRPr="00A63BA6" w:rsidTr="00D00A05">
        <w:tc>
          <w:tcPr>
            <w:tcW w:w="769" w:type="dxa"/>
          </w:tcPr>
          <w:p w:rsidR="00C44828" w:rsidRPr="00A63BA6" w:rsidRDefault="00F0092F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C44828" w:rsidRPr="00A63BA6" w:rsidRDefault="00A42A91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362" w:type="dxa"/>
          </w:tcPr>
          <w:p w:rsidR="00C44828" w:rsidRPr="00A63BA6" w:rsidRDefault="00A42A91" w:rsidP="00DE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Исполнитель по заданию Заказчика, в соответствии с приложениями к настоящему договору</w:t>
            </w:r>
            <w:r w:rsidR="00DE7411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№2,3,4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, обязуется обеспечивать организацию услуг и выполнения работ по надлежащему содержанию и ремонту общего имущества в Многоквартирном доме и предост</w:t>
            </w:r>
            <w:r w:rsidR="00DE7411" w:rsidRPr="00A63BA6">
              <w:rPr>
                <w:rFonts w:ascii="Times New Roman" w:hAnsi="Times New Roman" w:cs="Times New Roman"/>
                <w:sz w:val="20"/>
                <w:szCs w:val="20"/>
              </w:rPr>
              <w:t>авления жилищно-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коммунальных услуг Заказчику (а также членам его семьи, и иным законным пользователям помещений), осуществлять иную направленную на достижение целей управления Многоквартирным домом деятельность.</w:t>
            </w:r>
            <w:proofErr w:type="gramEnd"/>
          </w:p>
        </w:tc>
        <w:tc>
          <w:tcPr>
            <w:tcW w:w="5176" w:type="dxa"/>
          </w:tcPr>
          <w:p w:rsidR="00C44828" w:rsidRPr="00A63BA6" w:rsidRDefault="00A42A91" w:rsidP="00DE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Исполнитель по заданию Заказчика, в соответствии с приложениями к настоящему договору</w:t>
            </w:r>
            <w:r w:rsidR="00DE7411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411" w:rsidRPr="00A63BA6">
              <w:rPr>
                <w:rFonts w:ascii="Times New Roman" w:hAnsi="Times New Roman" w:cs="Times New Roman"/>
                <w:sz w:val="20"/>
                <w:szCs w:val="20"/>
              </w:rPr>
              <w:t>№2,3,4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, обязуется обеспечивать организацию услуг и выполнения работ по надлежащему содержанию и ремонту общего имущества в Многоквартирном доме </w:t>
            </w:r>
            <w:r w:rsidR="00DE7411" w:rsidRPr="00A63BA6">
              <w:rPr>
                <w:rFonts w:ascii="Times New Roman" w:hAnsi="Times New Roman" w:cs="Times New Roman"/>
                <w:sz w:val="20"/>
                <w:szCs w:val="20"/>
              </w:rPr>
              <w:t>и предоставления жилищно-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коммунальных услуг Заказчику (а также членам его семьи, и иным законным пользователям помещений), осуществлять иную направленную на достижение целей управления Многоквартирным домом деятельность, утвержденную решением общего собрания собственников, проведенного</w:t>
            </w:r>
            <w:proofErr w:type="gram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 РФ.</w:t>
            </w:r>
          </w:p>
        </w:tc>
        <w:tc>
          <w:tcPr>
            <w:tcW w:w="3433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828" w:rsidRPr="00A63BA6" w:rsidTr="00D00A05">
        <w:tc>
          <w:tcPr>
            <w:tcW w:w="769" w:type="dxa"/>
          </w:tcPr>
          <w:p w:rsidR="00C44828" w:rsidRPr="00A63BA6" w:rsidRDefault="00F0092F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C44828" w:rsidRPr="00A63BA6" w:rsidRDefault="00A9567C" w:rsidP="00E363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E363DE" w:rsidRPr="00A63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62" w:type="dxa"/>
          </w:tcPr>
          <w:p w:rsidR="00C44828" w:rsidRPr="00A63BA6" w:rsidRDefault="00A9567C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Выполнять дополнительные поручения по управлению жилым домом за дополнительную плату в согласованном размере с Заказчиком.</w:t>
            </w:r>
          </w:p>
        </w:tc>
        <w:tc>
          <w:tcPr>
            <w:tcW w:w="5176" w:type="dxa"/>
          </w:tcPr>
          <w:p w:rsidR="00C44828" w:rsidRPr="00A63BA6" w:rsidRDefault="00A9567C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Предоставлять и/или обеспечивать предоставление иных услуг, предусмотренных решением общего собрания собственников помещений в Многоквартирном доме.</w:t>
            </w:r>
          </w:p>
        </w:tc>
        <w:tc>
          <w:tcPr>
            <w:tcW w:w="3433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5A" w:rsidRPr="00A63BA6" w:rsidTr="00D00A05">
        <w:tc>
          <w:tcPr>
            <w:tcW w:w="769" w:type="dxa"/>
          </w:tcPr>
          <w:p w:rsidR="00F9165A" w:rsidRPr="00A63BA6" w:rsidRDefault="00F0092F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F9165A" w:rsidRPr="00A63BA6" w:rsidRDefault="00F9165A" w:rsidP="00E363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r w:rsidR="00E363DE" w:rsidRPr="00A63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62" w:type="dxa"/>
          </w:tcPr>
          <w:p w:rsidR="00F9165A" w:rsidRPr="00A63BA6" w:rsidRDefault="00F9165A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Предоставить Заказчику платежные документы</w:t>
            </w:r>
            <w:proofErr w:type="gram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5 числа месяца, следующего за истекшим месяцем.</w:t>
            </w:r>
          </w:p>
        </w:tc>
        <w:tc>
          <w:tcPr>
            <w:tcW w:w="5176" w:type="dxa"/>
          </w:tcPr>
          <w:p w:rsidR="00F9165A" w:rsidRPr="00A63BA6" w:rsidRDefault="00F9165A" w:rsidP="00B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Ежемесячно производить расчет платы за содержание и ремонт, исходя из фактически оказанных услуг в текущем месяце, в соответствии с тарифами, указанными в Приложени</w:t>
            </w:r>
            <w:r w:rsidR="00B23799" w:rsidRPr="00A63BA6">
              <w:rPr>
                <w:rFonts w:ascii="Times New Roman" w:hAnsi="Times New Roman" w:cs="Times New Roman"/>
                <w:sz w:val="20"/>
                <w:szCs w:val="20"/>
              </w:rPr>
              <w:t>ях  №2 и №3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к Договору, а после принятия общим собранием собственников Многоквартирного 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 решения о размере платы за содержание и ремонт - в соответствии с таким решением.  Обеспечить выдачу </w:t>
            </w:r>
            <w:r w:rsidR="00B23A99" w:rsidRPr="00A63BA6">
              <w:rPr>
                <w:rFonts w:ascii="Times New Roman" w:hAnsi="Times New Roman" w:cs="Times New Roman"/>
                <w:sz w:val="20"/>
                <w:szCs w:val="20"/>
              </w:rPr>
              <w:t>Заказчику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(нанимателю и арендатору) платежных документов не позднее 25 числа оплачиваемого месяца.</w:t>
            </w:r>
          </w:p>
        </w:tc>
        <w:tc>
          <w:tcPr>
            <w:tcW w:w="3433" w:type="dxa"/>
          </w:tcPr>
          <w:p w:rsidR="00F9165A" w:rsidRPr="00A63BA6" w:rsidRDefault="00F9165A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5A" w:rsidRPr="00A63BA6" w:rsidTr="00D00A05">
        <w:tc>
          <w:tcPr>
            <w:tcW w:w="769" w:type="dxa"/>
          </w:tcPr>
          <w:p w:rsidR="00F9165A" w:rsidRPr="00A63BA6" w:rsidRDefault="00F0092F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7" w:type="dxa"/>
          </w:tcPr>
          <w:p w:rsidR="00F9165A" w:rsidRPr="00A63BA6" w:rsidRDefault="00F9165A" w:rsidP="00F91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5362" w:type="dxa"/>
          </w:tcPr>
          <w:p w:rsidR="00F9165A" w:rsidRPr="00A63BA6" w:rsidRDefault="00F9165A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В порядке, установленном действующим законодательством РФ, взыскивать с  должников сумму неплатежей и ущерба, нанесенного несвоевременной и (или) неполной оплатой.</w:t>
            </w:r>
          </w:p>
        </w:tc>
        <w:tc>
          <w:tcPr>
            <w:tcW w:w="5176" w:type="dxa"/>
          </w:tcPr>
          <w:p w:rsidR="00F9165A" w:rsidRPr="00A63BA6" w:rsidRDefault="00F9165A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F9165A" w:rsidRPr="00A63BA6" w:rsidRDefault="00F9165A" w:rsidP="00F91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Исключить данный пункт полностью как ущемляющий право собственника и дающий основания перекладывать свои риски на собственника</w:t>
            </w:r>
          </w:p>
        </w:tc>
      </w:tr>
      <w:tr w:rsidR="00C44828" w:rsidRPr="00A63BA6" w:rsidTr="00D00A05">
        <w:tc>
          <w:tcPr>
            <w:tcW w:w="769" w:type="dxa"/>
          </w:tcPr>
          <w:p w:rsidR="00C44828" w:rsidRPr="00A63BA6" w:rsidRDefault="00F0092F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C44828" w:rsidRPr="00A63BA6" w:rsidRDefault="00457A8A" w:rsidP="00F91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9165A" w:rsidRPr="00A63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165A" w:rsidRPr="00A63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2" w:type="dxa"/>
          </w:tcPr>
          <w:p w:rsidR="00C44828" w:rsidRPr="00A63BA6" w:rsidRDefault="00F9165A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готовить  предложения  по установлению на следующий год размера платы за содержание и ремонт общего имущества Многоквартирного дома на основании  перечня работ и услуг по содержанию и ремонту общего имущества, и сметы расходов к нему на предстоящий год путем проведения общего собрания собственников. </w:t>
            </w: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Если на момент проведения общего собрания собственников отсутствует необходимый кворум по причине отсутствия оформленного права собственности у Заказчиков, то в одностороннем порядке, путем уведомления за десять рабочих дней, изменять размер платы за содержание, и текущий ремонт общего имущества, за услуги за сбор, вывоз и утилизацию твердых бытовых отходов, но  не более чем на 10 процентов от предыдущего размера и не</w:t>
            </w:r>
            <w:proofErr w:type="gram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чаще одного раза в год. Изменение платы за содержание, и текущий ремонт общего имущества, за услуги за сбор, вывоз и утилизацию твердых бытовых отходов  превышающее 10 процентов от предыдущего размера, согласовывать с Заказчиком.</w:t>
            </w:r>
          </w:p>
        </w:tc>
        <w:tc>
          <w:tcPr>
            <w:tcW w:w="5176" w:type="dxa"/>
          </w:tcPr>
          <w:p w:rsidR="00C44828" w:rsidRPr="00A63BA6" w:rsidRDefault="00F9165A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Ежегодно готовить  предложения  по установлению на следующий год размера платы за содержание и ремонт общего имущества Многоквартирного дома на основании  перечня работ и услуг по содержанию и ремонту общего имущества, и сметы расходов к нему на предстоящий год путем проведения общего собрания собственников. Если Собственники помещений в многоквартирном доме на их общем собрании не приняли решение об установлении размера платы за содержание и текущий ремонт жилого помещения, размер платы за содержание и текущий ремонт рассчитывается в соответствии с тарифами, установленными для нанимателей жилых помещений органами местного самоуправления.</w:t>
            </w:r>
          </w:p>
        </w:tc>
        <w:tc>
          <w:tcPr>
            <w:tcW w:w="3433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828" w:rsidRPr="00A63BA6" w:rsidTr="00D00A05">
        <w:tc>
          <w:tcPr>
            <w:tcW w:w="769" w:type="dxa"/>
          </w:tcPr>
          <w:p w:rsidR="00C44828" w:rsidRPr="00A63BA6" w:rsidRDefault="00F0092F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</w:tcPr>
          <w:p w:rsidR="00C44828" w:rsidRPr="00A63BA6" w:rsidRDefault="00F9165A" w:rsidP="00C448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.3.1</w:t>
            </w:r>
          </w:p>
        </w:tc>
        <w:tc>
          <w:tcPr>
            <w:tcW w:w="5362" w:type="dxa"/>
          </w:tcPr>
          <w:p w:rsidR="00C44828" w:rsidRPr="00A63BA6" w:rsidRDefault="00F9165A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Своевременно и полностью вносить плату за помещение и коммунальные услуги  с учетом всех пользователей услугами.</w:t>
            </w:r>
          </w:p>
        </w:tc>
        <w:tc>
          <w:tcPr>
            <w:tcW w:w="5176" w:type="dxa"/>
          </w:tcPr>
          <w:p w:rsidR="00C44828" w:rsidRPr="00A63BA6" w:rsidRDefault="00D51C9A" w:rsidP="0026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Своевременно и полностью вносить плату за жилое (нежилое) помещение и коммунальные услуги с учетом всех пользователей услуг, а также иные платежи, установленные решением общего собрания собственников помещений, приняты</w:t>
            </w:r>
            <w:r w:rsidR="00262AF8" w:rsidRPr="00A63B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законодательством. </w:t>
            </w:r>
          </w:p>
        </w:tc>
        <w:tc>
          <w:tcPr>
            <w:tcW w:w="3433" w:type="dxa"/>
          </w:tcPr>
          <w:p w:rsidR="00C44828" w:rsidRPr="00A63BA6" w:rsidRDefault="00C44828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96E" w:rsidRPr="00A63BA6" w:rsidTr="00D00A05">
        <w:tc>
          <w:tcPr>
            <w:tcW w:w="769" w:type="dxa"/>
          </w:tcPr>
          <w:p w:rsidR="0001196E" w:rsidRPr="00A63BA6" w:rsidRDefault="00F0092F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</w:tcPr>
          <w:p w:rsidR="0001196E" w:rsidRPr="00A63BA6" w:rsidRDefault="0001196E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5362" w:type="dxa"/>
          </w:tcPr>
          <w:p w:rsidR="0001196E" w:rsidRPr="00A63BA6" w:rsidRDefault="0001196E" w:rsidP="00011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Предоставлять Исполнителю  в течение трех рабочих дней сведения:</w:t>
            </w:r>
          </w:p>
          <w:p w:rsidR="0001196E" w:rsidRPr="00A63BA6" w:rsidRDefault="0001196E" w:rsidP="00011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- о заключенных договорах найма (аренды), в которых обязанность платы Исполнителю за содержание и текущий ремонт общего имущества в Многоквартирном доме в размере, пропорциональном занимаемому помещению, а также за коммунальные услуги возложена Собственником полностью или частично на нанимателя (арендатора) с 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Ф.И.О. ответственного </w:t>
            </w:r>
            <w:proofErr w:type="spell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нанимателоря</w:t>
            </w:r>
            <w:proofErr w:type="spell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(наименования и реквизитов организации, оформившей право аренды), о смене ответственного нанимателя или арендатора, о возникновении</w:t>
            </w:r>
            <w:proofErr w:type="gram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права собственности на помещение или отчуждении такого права;</w:t>
            </w:r>
          </w:p>
          <w:p w:rsidR="0001196E" w:rsidRPr="00A63BA6" w:rsidRDefault="0001196E" w:rsidP="00011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- об изменении количества граждан, проживающих в жило</w:t>
            </w: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) помещении(</w:t>
            </w:r>
            <w:proofErr w:type="spell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), включая временно проживающих;</w:t>
            </w:r>
          </w:p>
          <w:p w:rsidR="0001196E" w:rsidRPr="00A63BA6" w:rsidRDefault="0001196E" w:rsidP="00011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- об изменении объёмов потребления ресурсов в нежилых помещениях с указанием мощности и возможных режимах работы установленных в нежило</w:t>
            </w: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) помещении(</w:t>
            </w:r>
            <w:proofErr w:type="spell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) потребляющих устройств газо-, водо-, электроснабжения,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      </w:r>
          </w:p>
        </w:tc>
        <w:tc>
          <w:tcPr>
            <w:tcW w:w="5176" w:type="dxa"/>
          </w:tcPr>
          <w:p w:rsidR="0001196E" w:rsidRPr="00A63BA6" w:rsidRDefault="0001196E" w:rsidP="00011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Предоставлять Исполнителю  в течение трех рабочих дней сведения:</w:t>
            </w:r>
          </w:p>
          <w:p w:rsidR="0001196E" w:rsidRPr="00A63BA6" w:rsidRDefault="0001196E" w:rsidP="00011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- о заключенных договорах найма (аренды), в которых обязанность платы Исполнителю за содержание и текущий ремонт общего имущества в Многоквартирном доме в размере, пропорциональном занимаемому помещению, а также за коммунальные услуги возложена Собственником полностью или частично на нанимателя 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арендатора, о возникновении</w:t>
            </w:r>
            <w:proofErr w:type="gram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права собственности на помещение или отчуждении такого права;</w:t>
            </w:r>
          </w:p>
          <w:p w:rsidR="0001196E" w:rsidRPr="00A63BA6" w:rsidRDefault="0001196E" w:rsidP="00011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- об изменении объёмов потребления ресурсов в нежилых помещениях с указанием мощности и возможных режимах работы установленных в нежило</w:t>
            </w: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) помещении(</w:t>
            </w:r>
            <w:proofErr w:type="spell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) потребляющих устройств газо-, водо-, электроснабжения,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      </w:r>
          </w:p>
        </w:tc>
        <w:tc>
          <w:tcPr>
            <w:tcW w:w="3433" w:type="dxa"/>
          </w:tcPr>
          <w:p w:rsidR="0001196E" w:rsidRPr="00A63BA6" w:rsidRDefault="00C47419" w:rsidP="0046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вопросы</w:t>
            </w:r>
            <w:r w:rsidR="00A76EFB" w:rsidRPr="00A63B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проживанием, временным </w:t>
            </w:r>
            <w:r w:rsidR="00A76EFB" w:rsidRPr="00A63BA6">
              <w:rPr>
                <w:rFonts w:ascii="Times New Roman" w:hAnsi="Times New Roman" w:cs="Times New Roman"/>
                <w:sz w:val="20"/>
                <w:szCs w:val="20"/>
              </w:rPr>
              <w:t>пребыванием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6EFB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="00A76EFB" w:rsidRPr="00A63BA6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="00A76EFB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регулируются Законом “О праве граждан Российской Федерации на свободу передвижения, выбор места</w:t>
            </w:r>
            <w:r w:rsidR="00A76EFB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пребывания и жительства в пределах Российской Федерации”</w:t>
            </w:r>
            <w:r w:rsidR="00262AF8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. Или же </w:t>
            </w:r>
            <w:r w:rsidR="00262AF8"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исключить данный пункт полностью как ущемляющий права собственника</w:t>
            </w:r>
          </w:p>
        </w:tc>
      </w:tr>
      <w:tr w:rsidR="004679CF" w:rsidRPr="00A63BA6" w:rsidTr="00D00A05">
        <w:tc>
          <w:tcPr>
            <w:tcW w:w="769" w:type="dxa"/>
          </w:tcPr>
          <w:p w:rsidR="004679CF" w:rsidRPr="00A63BA6" w:rsidRDefault="00F0092F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7" w:type="dxa"/>
          </w:tcPr>
          <w:p w:rsidR="004679CF" w:rsidRPr="00A63BA6" w:rsidRDefault="004679CF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5362" w:type="dxa"/>
          </w:tcPr>
          <w:p w:rsidR="004679CF" w:rsidRPr="00A63BA6" w:rsidRDefault="004679CF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Своевременно, за свой счет производить текущий ремонт и устранять повреждения своего помещения, а также производить ремонт либо замену неисправного санитарно-технического или другого оборудования в границах своей эксплуатационной ответственности.</w:t>
            </w:r>
          </w:p>
        </w:tc>
        <w:tc>
          <w:tcPr>
            <w:tcW w:w="5176" w:type="dxa"/>
          </w:tcPr>
          <w:p w:rsidR="004679CF" w:rsidRPr="00A63BA6" w:rsidRDefault="004679CF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4679CF" w:rsidRPr="00A63BA6" w:rsidRDefault="004679CF" w:rsidP="0046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сключить данный пункт полностью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как не относящийся к данному договору.</w:t>
            </w:r>
          </w:p>
        </w:tc>
      </w:tr>
      <w:tr w:rsidR="00277813" w:rsidRPr="00A63BA6" w:rsidTr="00D00A05">
        <w:tc>
          <w:tcPr>
            <w:tcW w:w="769" w:type="dxa"/>
          </w:tcPr>
          <w:p w:rsidR="00277813" w:rsidRPr="00A63BA6" w:rsidRDefault="00D065B6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7" w:type="dxa"/>
          </w:tcPr>
          <w:p w:rsidR="00277813" w:rsidRPr="00A63BA6" w:rsidRDefault="00277813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5362" w:type="dxa"/>
          </w:tcPr>
          <w:p w:rsidR="00277813" w:rsidRPr="00A63BA6" w:rsidRDefault="00277813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Оплачивать сбор и вывоз крупногабаритных ремонтных, строительных отходов, а также другого мусора, возникшего при заселении квартир и других помещений сверх платы, установленной в соответствии с разделом 4 настоящего договора.</w:t>
            </w:r>
          </w:p>
        </w:tc>
        <w:tc>
          <w:tcPr>
            <w:tcW w:w="5176" w:type="dxa"/>
          </w:tcPr>
          <w:p w:rsidR="00277813" w:rsidRPr="00A63BA6" w:rsidRDefault="00E53CC2" w:rsidP="0046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Оплачивать сбор и вывоз крупногабаритных ремонтных, строительных отходов, а также другого мусора, возникшего при заселении квартир и других помещений сверх платы, установленной в соответствии с разделом 4 настоящего договора по отдельному</w:t>
            </w:r>
            <w:r w:rsidR="004679CF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договору.</w:t>
            </w:r>
          </w:p>
        </w:tc>
        <w:tc>
          <w:tcPr>
            <w:tcW w:w="3433" w:type="dxa"/>
          </w:tcPr>
          <w:p w:rsidR="00277813" w:rsidRPr="00A63BA6" w:rsidRDefault="00277813" w:rsidP="00D5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Является навязанной дополнительной услугой</w:t>
            </w:r>
            <w:r w:rsidR="00F61FB7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с непонятным ценообразованием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6EFB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Второй вариант исключить совсем.</w:t>
            </w:r>
          </w:p>
        </w:tc>
      </w:tr>
      <w:tr w:rsidR="00930C72" w:rsidRPr="00A63BA6" w:rsidTr="00D00A05">
        <w:tc>
          <w:tcPr>
            <w:tcW w:w="769" w:type="dxa"/>
          </w:tcPr>
          <w:p w:rsidR="00930C72" w:rsidRPr="00A63BA6" w:rsidRDefault="00F0092F" w:rsidP="00A8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7" w:type="dxa"/>
          </w:tcPr>
          <w:p w:rsidR="00930C72" w:rsidRPr="00A63BA6" w:rsidRDefault="00930C72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3.4.4</w:t>
            </w:r>
          </w:p>
        </w:tc>
        <w:tc>
          <w:tcPr>
            <w:tcW w:w="5362" w:type="dxa"/>
          </w:tcPr>
          <w:p w:rsidR="00930C72" w:rsidRPr="00A63BA6" w:rsidRDefault="00930C72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Поручать вносить платежи по настоящему Договору нанимателю/арендатору данного помещения в случае сдачи его в наем/аренду.</w:t>
            </w:r>
          </w:p>
        </w:tc>
        <w:tc>
          <w:tcPr>
            <w:tcW w:w="5176" w:type="dxa"/>
          </w:tcPr>
          <w:p w:rsidR="00930C72" w:rsidRPr="00A63BA6" w:rsidRDefault="00930C72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930C72" w:rsidRPr="00A63BA6" w:rsidRDefault="00900C51" w:rsidP="00F0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Исключить данный пункт</w:t>
            </w:r>
            <w:r w:rsidR="00F0092F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092F" w:rsidRPr="00A63BA6">
              <w:rPr>
                <w:rFonts w:ascii="Times New Roman" w:hAnsi="Times New Roman" w:cs="Times New Roman"/>
                <w:sz w:val="20"/>
                <w:szCs w:val="20"/>
              </w:rPr>
              <w:t>как не относящийся к данному договору.</w:t>
            </w:r>
            <w:r w:rsidR="00F0092F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 и так имеет на это право и это регулируется договором между собственником и арендатором.</w:t>
            </w:r>
          </w:p>
        </w:tc>
      </w:tr>
      <w:tr w:rsidR="00930C72" w:rsidRPr="00A63BA6" w:rsidTr="00D00A05">
        <w:tc>
          <w:tcPr>
            <w:tcW w:w="769" w:type="dxa"/>
          </w:tcPr>
          <w:p w:rsidR="00930C72" w:rsidRPr="00A63BA6" w:rsidRDefault="00F0092F" w:rsidP="00A8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7" w:type="dxa"/>
          </w:tcPr>
          <w:p w:rsidR="00930C72" w:rsidRPr="00A63BA6" w:rsidRDefault="00930C72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362" w:type="dxa"/>
          </w:tcPr>
          <w:p w:rsidR="00930C72" w:rsidRPr="00A63BA6" w:rsidRDefault="00930C72" w:rsidP="0081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Структура ежемесячной платы по настоящему Договору включает:</w:t>
            </w:r>
          </w:p>
          <w:p w:rsidR="00930C72" w:rsidRPr="00A63BA6" w:rsidRDefault="00930C72" w:rsidP="0081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1)   плату за содержание и ремонт жилого помещения;</w:t>
            </w:r>
          </w:p>
          <w:p w:rsidR="00930C72" w:rsidRPr="00A63BA6" w:rsidRDefault="00930C72" w:rsidP="0081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2)   плату за сбор, вывоз и утилизацию твердых бытовых отходов;</w:t>
            </w:r>
          </w:p>
          <w:p w:rsidR="00930C72" w:rsidRPr="00A63BA6" w:rsidRDefault="00930C72" w:rsidP="0081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3)   плату за коммунальные услуги;</w:t>
            </w:r>
          </w:p>
          <w:p w:rsidR="00930C72" w:rsidRPr="00A63BA6" w:rsidRDefault="00930C72" w:rsidP="00817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4)   плату за капитальный ремонт.</w:t>
            </w:r>
          </w:p>
          <w:p w:rsidR="00930C72" w:rsidRPr="00A63BA6" w:rsidRDefault="00930C72" w:rsidP="00F0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услуги согласно пункта 4.2. настоящего Договора производится </w:t>
            </w:r>
            <w:r w:rsidR="00F0092F" w:rsidRPr="00A63BA6">
              <w:rPr>
                <w:rFonts w:ascii="Times New Roman" w:hAnsi="Times New Roman" w:cs="Times New Roman"/>
                <w:sz w:val="20"/>
                <w:szCs w:val="20"/>
              </w:rPr>
              <w:t>Заказчиком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10 числа месяца, следующего за истекшим на основании платежных документов, предоставленных </w:t>
            </w:r>
            <w:r w:rsidR="00F0092F" w:rsidRPr="00A63BA6">
              <w:rPr>
                <w:rFonts w:ascii="Times New Roman" w:hAnsi="Times New Roman" w:cs="Times New Roman"/>
                <w:sz w:val="20"/>
                <w:szCs w:val="20"/>
              </w:rPr>
              <w:t>Заказчику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Управляющей 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</w:t>
            </w:r>
            <w:r w:rsidR="00F0092F" w:rsidRPr="00A63BA6">
              <w:rPr>
                <w:rFonts w:ascii="Times New Roman" w:hAnsi="Times New Roman" w:cs="Times New Roman"/>
                <w:sz w:val="20"/>
                <w:szCs w:val="20"/>
              </w:rPr>
              <w:t>анизацией, согласно п. 3.1.15.</w:t>
            </w:r>
            <w:proofErr w:type="gramEnd"/>
            <w:r w:rsidR="00F0092F"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      </w:r>
          </w:p>
        </w:tc>
        <w:tc>
          <w:tcPr>
            <w:tcW w:w="5176" w:type="dxa"/>
          </w:tcPr>
          <w:p w:rsidR="00F0092F" w:rsidRPr="00A63BA6" w:rsidRDefault="00F0092F" w:rsidP="00F0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Структура ежемесячной платы по настоящему Договору включает:</w:t>
            </w:r>
          </w:p>
          <w:p w:rsidR="00F0092F" w:rsidRPr="00A63BA6" w:rsidRDefault="00F0092F" w:rsidP="00F0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1)   плату за содержание и ремонт жилого помещения;</w:t>
            </w:r>
          </w:p>
          <w:p w:rsidR="00F0092F" w:rsidRPr="00A63BA6" w:rsidRDefault="00F0092F" w:rsidP="00F0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)   плату за коммунальные услуги;</w:t>
            </w:r>
          </w:p>
          <w:p w:rsidR="00F0092F" w:rsidRPr="00A63BA6" w:rsidRDefault="00F0092F" w:rsidP="00F0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)   плату за капитальный ремонт.</w:t>
            </w:r>
          </w:p>
          <w:p w:rsidR="00930C72" w:rsidRPr="00A63BA6" w:rsidRDefault="00F0092F" w:rsidP="00F0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Плата за услуги согласно пункта 4.2. настоящего Договора производится Заказчиком не позднее 10 числа месяца, следующего за истекшим на основании платежных документов, предоставленных Заказчику Управляющей организацией, согласно п. 3.1.15.</w:t>
            </w:r>
            <w:proofErr w:type="gram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предоставления платежных документов позднее даты, 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определенной в настоящем пункте, плата за помещение может быть внесена с задержкой на срок задержки получения платежного документа.</w:t>
            </w:r>
          </w:p>
        </w:tc>
        <w:tc>
          <w:tcPr>
            <w:tcW w:w="3433" w:type="dxa"/>
          </w:tcPr>
          <w:p w:rsidR="00930C72" w:rsidRPr="00A63BA6" w:rsidRDefault="00930C72" w:rsidP="00C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частью 2 статьи 154 Жилищного кодекса Российской Федерации плата за жилое помещение и коммунальные услуги для собственника помещения в многоквартирном доме включает в себя: плату за содержание и ремонт жилого помещения, включающую в себя плату за услуги и работы по управлению многоквартирным домом, содержанию, текущему и </w:t>
            </w: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капитальному ремонту общего имущества в многоквартирном доме, плату за коммунальные услуги.</w:t>
            </w:r>
            <w:proofErr w:type="gramEnd"/>
          </w:p>
          <w:p w:rsidR="00930C72" w:rsidRPr="00A63BA6" w:rsidRDefault="00930C72" w:rsidP="0026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В соответствии с определением верховного суда от 21 февраля 2008 г. N КАС07-764 сбор и вывоз твердых бытовых отходов, образующихся в результате деятельности жильцов многоквартирного дома (приготовление пищи, упаковка товаров, уборка и те-</w:t>
            </w:r>
            <w:proofErr w:type="spell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кущий</w:t>
            </w:r>
            <w:proofErr w:type="spell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ремонт оборудования и помещений, в том числе предназначенных для обслужи-</w:t>
            </w:r>
            <w:proofErr w:type="spellStart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A63BA6">
              <w:rPr>
                <w:rFonts w:ascii="Times New Roman" w:hAnsi="Times New Roman" w:cs="Times New Roman"/>
                <w:sz w:val="20"/>
                <w:szCs w:val="20"/>
              </w:rPr>
              <w:t xml:space="preserve"> всего дома и т.п.), является составной частью содержания общего имущества многоквартирного дома. </w:t>
            </w:r>
            <w:proofErr w:type="gramEnd"/>
          </w:p>
        </w:tc>
      </w:tr>
      <w:tr w:rsidR="00930C72" w:rsidRPr="00A63BA6" w:rsidTr="00D00A05">
        <w:tc>
          <w:tcPr>
            <w:tcW w:w="769" w:type="dxa"/>
          </w:tcPr>
          <w:p w:rsidR="00930C72" w:rsidRPr="00A63BA6" w:rsidRDefault="00F0092F" w:rsidP="00A8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7" w:type="dxa"/>
          </w:tcPr>
          <w:p w:rsidR="00930C72" w:rsidRPr="00A63BA6" w:rsidRDefault="00930C72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362" w:type="dxa"/>
          </w:tcPr>
          <w:p w:rsidR="00930C72" w:rsidRPr="00A63BA6" w:rsidRDefault="00930C72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Услуги Исполнителя, не предусмотренные настоящим договором, выполняются за отдельную плату по взаимному  соглашению Сторон.</w:t>
            </w:r>
          </w:p>
        </w:tc>
        <w:tc>
          <w:tcPr>
            <w:tcW w:w="5176" w:type="dxa"/>
          </w:tcPr>
          <w:p w:rsidR="00930C72" w:rsidRPr="00A63BA6" w:rsidRDefault="00930C72" w:rsidP="0089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Услуги Исполнителя, не предусмотренные настоящим Договором, а также не являющиеся обязательными работами по содержанию и ремонту общего имущества МКД выполняются за отдельную плату по отдельно заключенным договорам.</w:t>
            </w:r>
          </w:p>
        </w:tc>
        <w:tc>
          <w:tcPr>
            <w:tcW w:w="3433" w:type="dxa"/>
          </w:tcPr>
          <w:p w:rsidR="00930C72" w:rsidRPr="00A63BA6" w:rsidRDefault="00930C72" w:rsidP="00C4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828" w:rsidRPr="00A63BA6" w:rsidRDefault="00C44828" w:rsidP="00C44828">
      <w:pPr>
        <w:rPr>
          <w:rFonts w:ascii="Times New Roman" w:hAnsi="Times New Roman" w:cs="Times New Roman"/>
          <w:sz w:val="20"/>
          <w:szCs w:val="20"/>
        </w:rPr>
      </w:pPr>
    </w:p>
    <w:p w:rsidR="00C44828" w:rsidRPr="00A63BA6" w:rsidRDefault="00344CD9" w:rsidP="00C44828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 xml:space="preserve">2. Дополнить Договор пунктами  </w:t>
      </w:r>
      <w:r w:rsidR="004330D7" w:rsidRPr="00A63BA6">
        <w:rPr>
          <w:rFonts w:ascii="Times New Roman" w:hAnsi="Times New Roman" w:cs="Times New Roman"/>
          <w:sz w:val="20"/>
          <w:szCs w:val="20"/>
        </w:rPr>
        <w:t>«</w:t>
      </w:r>
      <w:r w:rsidRPr="00A63BA6">
        <w:rPr>
          <w:rFonts w:ascii="Times New Roman" w:hAnsi="Times New Roman" w:cs="Times New Roman"/>
          <w:sz w:val="20"/>
          <w:szCs w:val="20"/>
        </w:rPr>
        <w:t>3.1.27-3.1.3</w:t>
      </w:r>
      <w:r w:rsidR="004330D7" w:rsidRPr="00A63BA6">
        <w:rPr>
          <w:rFonts w:ascii="Times New Roman" w:hAnsi="Times New Roman" w:cs="Times New Roman"/>
          <w:sz w:val="20"/>
          <w:szCs w:val="20"/>
        </w:rPr>
        <w:t>1»</w:t>
      </w:r>
      <w:r w:rsidRPr="00A63BA6">
        <w:rPr>
          <w:rFonts w:ascii="Times New Roman" w:hAnsi="Times New Roman" w:cs="Times New Roman"/>
          <w:sz w:val="20"/>
          <w:szCs w:val="20"/>
        </w:rPr>
        <w:t xml:space="preserve"> и пунктом 4.10 следующего содержания</w:t>
      </w:r>
    </w:p>
    <w:p w:rsidR="00344CD9" w:rsidRPr="00A63BA6" w:rsidRDefault="00344CD9" w:rsidP="00C44828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>«4.10. Сумма начисленных в соответствии с п.5.3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344CD9" w:rsidRPr="00A63BA6" w:rsidRDefault="00344CD9" w:rsidP="00C44828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 xml:space="preserve">3.1.27. Не препятствовать проведению работ по прокладке коммуникаций и инженерных сетей в целях подключения дома к провайдерам услуг по подключению к Интернету, телевидению и т.п., инициированных </w:t>
      </w:r>
      <w:r w:rsidR="00B23A99" w:rsidRPr="00A63BA6">
        <w:rPr>
          <w:rFonts w:ascii="Times New Roman" w:hAnsi="Times New Roman" w:cs="Times New Roman"/>
          <w:sz w:val="20"/>
          <w:szCs w:val="20"/>
        </w:rPr>
        <w:t>Заказчиком</w:t>
      </w:r>
      <w:r w:rsidRPr="00A63BA6">
        <w:rPr>
          <w:rFonts w:ascii="Times New Roman" w:hAnsi="Times New Roman" w:cs="Times New Roman"/>
          <w:sz w:val="20"/>
          <w:szCs w:val="20"/>
        </w:rPr>
        <w:t>.</w:t>
      </w:r>
    </w:p>
    <w:p w:rsidR="00344CD9" w:rsidRPr="00A63BA6" w:rsidRDefault="00344CD9" w:rsidP="00344CD9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>3.1.28. По требованию любого представителя Совета многоквартирного дома немедленно выдавать ему ключи от всех общих помещений в доме, в том числе чердаков, подвалов, технического этажа и т.п., а также обеспечить сопровождение в данные помещения. В случае невыдачи представителю Совета многоквартирного дома или ТСЖ по его требованию вышеуказанных ключей, УК за свой счет несет все расходы по восстановлению замков и дверей в такие помещения.</w:t>
      </w:r>
    </w:p>
    <w:p w:rsidR="00344CD9" w:rsidRPr="00A63BA6" w:rsidRDefault="00344CD9" w:rsidP="00344CD9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 xml:space="preserve">3.1.29. Хранить всю проектную, техническую и исполнительскую документацию на Многоквартирный дом в офисе Управляющей компании по месту нахождения Многоквартирного дома. По первому требованию </w:t>
      </w:r>
      <w:r w:rsidR="00B23A99" w:rsidRPr="00A63BA6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A63BA6">
        <w:rPr>
          <w:rFonts w:ascii="Times New Roman" w:hAnsi="Times New Roman" w:cs="Times New Roman"/>
          <w:sz w:val="20"/>
          <w:szCs w:val="20"/>
        </w:rPr>
        <w:t>в день его обращения предоставлять ему на ознакомление и для копирования всю проектную,  техническую и исполнительскую документацию на Многоквартирный дом.</w:t>
      </w:r>
    </w:p>
    <w:p w:rsidR="00344CD9" w:rsidRPr="00A63BA6" w:rsidRDefault="00344CD9" w:rsidP="00344CD9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lastRenderedPageBreak/>
        <w:t>3.1.30. В течение гарантийного срока при обнаружении недостатков общего имущества Многоквартирного дома требовать от Застройщика устранения обнаруженных недостатков и осуществления восстановительных/ремонтных работ. В случае не устранения Застройщиком указанных недостатков, Управляющая организация самостоятельно либо с привлечением третьих лиц обязана произвести необходимые восстановительные/ремонтные работы за счет Застройщика. Управляющая организация не вправе взимать с Собственника плату за такие работы.</w:t>
      </w:r>
    </w:p>
    <w:p w:rsidR="00344CD9" w:rsidRPr="00A63BA6" w:rsidRDefault="00344CD9" w:rsidP="00344CD9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>3.1.31. В течение гарантийного срока устранять последствия данных аварий за счет собственных средств</w:t>
      </w:r>
      <w:r w:rsidR="00317C08" w:rsidRPr="00A63BA6">
        <w:rPr>
          <w:rFonts w:ascii="Times New Roman" w:hAnsi="Times New Roman" w:cs="Times New Roman"/>
          <w:sz w:val="20"/>
          <w:szCs w:val="20"/>
        </w:rPr>
        <w:t>,</w:t>
      </w:r>
      <w:r w:rsidRPr="00A63BA6">
        <w:rPr>
          <w:rFonts w:ascii="Times New Roman" w:hAnsi="Times New Roman" w:cs="Times New Roman"/>
          <w:sz w:val="20"/>
          <w:szCs w:val="20"/>
        </w:rPr>
        <w:t xml:space="preserve"> с последующим предъявлением требований к застройщику о возмещении средств, затраченных на устранение последствия аварии</w:t>
      </w:r>
      <w:proofErr w:type="gramStart"/>
      <w:r w:rsidRPr="00A63BA6">
        <w:rPr>
          <w:rFonts w:ascii="Times New Roman" w:hAnsi="Times New Roman" w:cs="Times New Roman"/>
          <w:sz w:val="20"/>
          <w:szCs w:val="20"/>
        </w:rPr>
        <w:t>.</w:t>
      </w:r>
      <w:r w:rsidR="00317C08" w:rsidRPr="00A63BA6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317C08" w:rsidRPr="00A63BA6" w:rsidRDefault="00317C08" w:rsidP="00344CD9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>3. Дополнить Договор Приложением № 6 – Дополнительные услуги, в котором раскрыть стоимость дополнительных услуг компании, оказываемых собственникам.</w:t>
      </w:r>
    </w:p>
    <w:p w:rsidR="00317C08" w:rsidRPr="00A63BA6" w:rsidRDefault="00317C08" w:rsidP="00317C08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="00AE428A" w:rsidRPr="00A63BA6">
        <w:rPr>
          <w:rFonts w:ascii="Times New Roman" w:hAnsi="Times New Roman" w:cs="Times New Roman"/>
          <w:sz w:val="20"/>
          <w:szCs w:val="20"/>
        </w:rPr>
        <w:t>Разработать и дополнить</w:t>
      </w:r>
      <w:r w:rsidRPr="00A63BA6">
        <w:rPr>
          <w:rFonts w:ascii="Times New Roman" w:hAnsi="Times New Roman" w:cs="Times New Roman"/>
          <w:sz w:val="20"/>
          <w:szCs w:val="20"/>
        </w:rPr>
        <w:t xml:space="preserve"> Договор Приложением № 7 (Схема разграничения ответственности между УК и собственником) в </w:t>
      </w:r>
      <w:proofErr w:type="spellStart"/>
      <w:r w:rsidRPr="00A63BA6">
        <w:rPr>
          <w:rFonts w:ascii="Times New Roman" w:hAnsi="Times New Roman" w:cs="Times New Roman"/>
          <w:sz w:val="20"/>
          <w:szCs w:val="20"/>
        </w:rPr>
        <w:t>соотвествие</w:t>
      </w:r>
      <w:proofErr w:type="spellEnd"/>
      <w:r w:rsidRPr="00A63BA6">
        <w:rPr>
          <w:rFonts w:ascii="Times New Roman" w:hAnsi="Times New Roman" w:cs="Times New Roman"/>
          <w:sz w:val="20"/>
          <w:szCs w:val="20"/>
        </w:rPr>
        <w:t xml:space="preserve"> действующим правилам оказания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6 мая 2011 г. N 354 ("О предоставлении коммунальных услуг собственникам и пользователям помещений в многоквартирных домах и жилых домов"):</w:t>
      </w:r>
      <w:proofErr w:type="gramEnd"/>
    </w:p>
    <w:p w:rsidR="006963A7" w:rsidRPr="00A63BA6" w:rsidRDefault="006963A7" w:rsidP="006963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BA6">
        <w:rPr>
          <w:rFonts w:ascii="Times New Roman" w:hAnsi="Times New Roman" w:cs="Times New Roman"/>
          <w:b/>
          <w:sz w:val="20"/>
          <w:szCs w:val="20"/>
        </w:rPr>
        <w:t>Акт разграничения ответственности</w:t>
      </w:r>
    </w:p>
    <w:p w:rsidR="00A1400E" w:rsidRPr="00A63BA6" w:rsidRDefault="00747349" w:rsidP="008340F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>1.</w:t>
      </w:r>
      <w:r w:rsidR="00207E59" w:rsidRPr="00A63BA6">
        <w:rPr>
          <w:rFonts w:ascii="Times New Roman" w:hAnsi="Times New Roman" w:cs="Times New Roman"/>
          <w:sz w:val="20"/>
          <w:szCs w:val="20"/>
        </w:rPr>
        <w:t xml:space="preserve"> </w:t>
      </w:r>
      <w:r w:rsidR="00D9193D" w:rsidRPr="00A63BA6">
        <w:rPr>
          <w:rFonts w:ascii="Times New Roman" w:hAnsi="Times New Roman" w:cs="Times New Roman"/>
          <w:b/>
          <w:sz w:val="20"/>
          <w:szCs w:val="20"/>
        </w:rPr>
        <w:t>Электрическая сеть:</w:t>
      </w:r>
      <w:r w:rsidR="00D9193D" w:rsidRPr="00A63BA6">
        <w:rPr>
          <w:rFonts w:ascii="Times New Roman" w:hAnsi="Times New Roman" w:cs="Times New Roman"/>
          <w:sz w:val="20"/>
          <w:szCs w:val="20"/>
        </w:rPr>
        <w:t xml:space="preserve"> </w:t>
      </w:r>
      <w:r w:rsidR="008340FE" w:rsidRPr="00A63BA6">
        <w:rPr>
          <w:rFonts w:ascii="Times New Roman" w:hAnsi="Times New Roman" w:cs="Times New Roman"/>
          <w:sz w:val="20"/>
          <w:szCs w:val="20"/>
        </w:rPr>
        <w:t xml:space="preserve">Исполнитель несет ответственность за надлежащее состояние и работоспособность питающих электрических сетей на квартиру согласно схеме до </w:t>
      </w:r>
      <w:r w:rsidR="00D9193D" w:rsidRPr="00A63BA6">
        <w:rPr>
          <w:rFonts w:ascii="Times New Roman" w:hAnsi="Times New Roman" w:cs="Times New Roman"/>
          <w:sz w:val="20"/>
          <w:szCs w:val="20"/>
        </w:rPr>
        <w:t>(вводных) контактов прибора учета (счетчика)</w:t>
      </w:r>
      <w:r w:rsidR="008340FE" w:rsidRPr="00A63BA6">
        <w:rPr>
          <w:rFonts w:ascii="Times New Roman" w:hAnsi="Times New Roman" w:cs="Times New Roman"/>
          <w:sz w:val="20"/>
          <w:szCs w:val="20"/>
        </w:rPr>
        <w:t>.</w:t>
      </w:r>
    </w:p>
    <w:p w:rsidR="00317C08" w:rsidRPr="00A63BA6" w:rsidRDefault="00317C08" w:rsidP="00317C08">
      <w:pPr>
        <w:rPr>
          <w:rFonts w:ascii="Times New Roman" w:hAnsi="Times New Roman" w:cs="Times New Roman"/>
          <w:b/>
          <w:sz w:val="20"/>
          <w:szCs w:val="20"/>
        </w:rPr>
      </w:pPr>
      <w:r w:rsidRPr="00A63BA6">
        <w:rPr>
          <w:rFonts w:ascii="Times New Roman" w:hAnsi="Times New Roman" w:cs="Times New Roman"/>
          <w:b/>
          <w:sz w:val="20"/>
          <w:szCs w:val="20"/>
        </w:rPr>
        <w:t>Схема №1</w:t>
      </w:r>
    </w:p>
    <w:p w:rsidR="00344CD9" w:rsidRPr="00A63BA6" w:rsidRDefault="00317C08" w:rsidP="00344CD9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6F2424" wp14:editId="1FCA18C6">
            <wp:extent cx="4210485" cy="2073560"/>
            <wp:effectExtent l="0" t="0" r="0" b="317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81" cy="207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0E" w:rsidRPr="00A63BA6" w:rsidRDefault="00A1400E" w:rsidP="0074734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 xml:space="preserve">2. </w:t>
      </w:r>
      <w:r w:rsidR="00150782" w:rsidRPr="00A63BA6">
        <w:rPr>
          <w:rFonts w:ascii="Times New Roman" w:hAnsi="Times New Roman" w:cs="Times New Roman"/>
          <w:b/>
          <w:sz w:val="20"/>
          <w:szCs w:val="20"/>
        </w:rPr>
        <w:t>Система холодного (ХВС) и горячего (ГВС) водоснабжения.</w:t>
      </w:r>
      <w:r w:rsidR="00150782" w:rsidRPr="00A63BA6">
        <w:rPr>
          <w:rFonts w:ascii="Times New Roman" w:hAnsi="Times New Roman" w:cs="Times New Roman"/>
          <w:sz w:val="20"/>
          <w:szCs w:val="20"/>
        </w:rPr>
        <w:t xml:space="preserve"> </w:t>
      </w:r>
      <w:r w:rsidRPr="00A63BA6">
        <w:rPr>
          <w:rFonts w:ascii="Times New Roman" w:hAnsi="Times New Roman" w:cs="Times New Roman"/>
          <w:sz w:val="20"/>
          <w:szCs w:val="20"/>
        </w:rPr>
        <w:t>Первые запорно-регулировочные краны на отводах внутриквартирной разводки от транзитного стояка горячего и холодного водоснабжения. Транзитный стояк обслужива</w:t>
      </w:r>
      <w:r w:rsidR="00D9193D" w:rsidRPr="00A63BA6">
        <w:rPr>
          <w:rFonts w:ascii="Times New Roman" w:hAnsi="Times New Roman" w:cs="Times New Roman"/>
          <w:sz w:val="20"/>
          <w:szCs w:val="20"/>
        </w:rPr>
        <w:t>ет</w:t>
      </w:r>
      <w:r w:rsidRPr="00A63BA6">
        <w:rPr>
          <w:rFonts w:ascii="Times New Roman" w:hAnsi="Times New Roman" w:cs="Times New Roman"/>
          <w:sz w:val="20"/>
          <w:szCs w:val="20"/>
        </w:rPr>
        <w:t xml:space="preserve"> </w:t>
      </w:r>
      <w:r w:rsidR="00D9193D" w:rsidRPr="00A63BA6">
        <w:rPr>
          <w:rFonts w:ascii="Times New Roman" w:hAnsi="Times New Roman" w:cs="Times New Roman"/>
          <w:sz w:val="20"/>
          <w:szCs w:val="20"/>
        </w:rPr>
        <w:t>Исполнитель</w:t>
      </w:r>
      <w:r w:rsidRPr="00A63BA6">
        <w:rPr>
          <w:rFonts w:ascii="Times New Roman" w:hAnsi="Times New Roman" w:cs="Times New Roman"/>
          <w:sz w:val="20"/>
          <w:szCs w:val="20"/>
        </w:rPr>
        <w:t xml:space="preserve">, систему после точки разделения от первого вентиля на стояке – </w:t>
      </w:r>
      <w:r w:rsidR="00D9193D" w:rsidRPr="00A63BA6">
        <w:rPr>
          <w:rFonts w:ascii="Times New Roman" w:hAnsi="Times New Roman" w:cs="Times New Roman"/>
          <w:sz w:val="20"/>
          <w:szCs w:val="20"/>
        </w:rPr>
        <w:t>Заказчик</w:t>
      </w:r>
      <w:r w:rsidRPr="00A63BA6">
        <w:rPr>
          <w:rFonts w:ascii="Times New Roman" w:hAnsi="Times New Roman" w:cs="Times New Roman"/>
          <w:sz w:val="20"/>
          <w:szCs w:val="20"/>
        </w:rPr>
        <w:t>.</w:t>
      </w:r>
    </w:p>
    <w:p w:rsidR="00317C08" w:rsidRPr="00A63BA6" w:rsidRDefault="00317C08" w:rsidP="00344CD9">
      <w:pPr>
        <w:rPr>
          <w:rFonts w:ascii="Times New Roman" w:hAnsi="Times New Roman" w:cs="Times New Roman"/>
          <w:b/>
          <w:sz w:val="20"/>
          <w:szCs w:val="20"/>
        </w:rPr>
      </w:pPr>
      <w:r w:rsidRPr="00A63BA6">
        <w:rPr>
          <w:rFonts w:ascii="Times New Roman" w:hAnsi="Times New Roman" w:cs="Times New Roman"/>
          <w:b/>
          <w:sz w:val="20"/>
          <w:szCs w:val="20"/>
        </w:rPr>
        <w:t>Схема №2</w:t>
      </w:r>
    </w:p>
    <w:p w:rsidR="00317C08" w:rsidRPr="00A63BA6" w:rsidRDefault="00317C08" w:rsidP="00344CD9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7253767" wp14:editId="59CB36BB">
            <wp:extent cx="3703422" cy="2342122"/>
            <wp:effectExtent l="0" t="0" r="0" b="127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60" cy="234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08" w:rsidRPr="00A63BA6" w:rsidRDefault="00317C08" w:rsidP="00344CD9">
      <w:pPr>
        <w:rPr>
          <w:rFonts w:ascii="Times New Roman" w:hAnsi="Times New Roman" w:cs="Times New Roman"/>
          <w:b/>
          <w:sz w:val="20"/>
          <w:szCs w:val="20"/>
        </w:rPr>
      </w:pPr>
      <w:r w:rsidRPr="00A63BA6">
        <w:rPr>
          <w:rFonts w:ascii="Times New Roman" w:hAnsi="Times New Roman" w:cs="Times New Roman"/>
          <w:b/>
          <w:sz w:val="20"/>
          <w:szCs w:val="20"/>
        </w:rPr>
        <w:t>Схема №3</w:t>
      </w:r>
    </w:p>
    <w:p w:rsidR="00344CD9" w:rsidRPr="00A63BA6" w:rsidRDefault="00317C08" w:rsidP="00344CD9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FF90FD" wp14:editId="5E6A3577">
            <wp:extent cx="3192695" cy="2802341"/>
            <wp:effectExtent l="0" t="0" r="825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80" cy="280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49" w:rsidRPr="00A63BA6" w:rsidRDefault="00150782" w:rsidP="0074734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>3</w:t>
      </w:r>
      <w:r w:rsidR="00747349" w:rsidRPr="00A63BA6">
        <w:rPr>
          <w:rFonts w:ascii="Times New Roman" w:hAnsi="Times New Roman" w:cs="Times New Roman"/>
          <w:sz w:val="20"/>
          <w:szCs w:val="20"/>
        </w:rPr>
        <w:t xml:space="preserve">. </w:t>
      </w:r>
      <w:r w:rsidRPr="00A63BA6">
        <w:rPr>
          <w:rFonts w:ascii="Times New Roman" w:hAnsi="Times New Roman" w:cs="Times New Roman"/>
          <w:b/>
          <w:sz w:val="20"/>
          <w:szCs w:val="20"/>
        </w:rPr>
        <w:t>Теплоснабжение.</w:t>
      </w:r>
      <w:r w:rsidRPr="00A63BA6">
        <w:rPr>
          <w:rFonts w:ascii="Times New Roman" w:hAnsi="Times New Roman" w:cs="Times New Roman"/>
          <w:sz w:val="20"/>
          <w:szCs w:val="20"/>
        </w:rPr>
        <w:t xml:space="preserve"> </w:t>
      </w:r>
      <w:r w:rsidR="00747349" w:rsidRPr="00A63BA6">
        <w:rPr>
          <w:rFonts w:ascii="Times New Roman" w:hAnsi="Times New Roman" w:cs="Times New Roman"/>
          <w:sz w:val="20"/>
          <w:szCs w:val="20"/>
        </w:rPr>
        <w:t xml:space="preserve">Первые точки присоединения подводящих и отводящих трубопроводов системы отопления. Подводящие и отводящие трубопроводы до точек присоединения обслуживает </w:t>
      </w:r>
      <w:r w:rsidR="00D9193D" w:rsidRPr="00A63BA6">
        <w:rPr>
          <w:rFonts w:ascii="Times New Roman" w:hAnsi="Times New Roman" w:cs="Times New Roman"/>
          <w:sz w:val="20"/>
          <w:szCs w:val="20"/>
        </w:rPr>
        <w:t>Исполнитель</w:t>
      </w:r>
      <w:r w:rsidR="00747349" w:rsidRPr="00A63BA6">
        <w:rPr>
          <w:rFonts w:ascii="Times New Roman" w:hAnsi="Times New Roman" w:cs="Times New Roman"/>
          <w:sz w:val="20"/>
          <w:szCs w:val="20"/>
        </w:rPr>
        <w:t xml:space="preserve">, остающуюся часть – </w:t>
      </w:r>
      <w:r w:rsidR="00D9193D" w:rsidRPr="00A63BA6">
        <w:rPr>
          <w:rFonts w:ascii="Times New Roman" w:hAnsi="Times New Roman" w:cs="Times New Roman"/>
          <w:sz w:val="20"/>
          <w:szCs w:val="20"/>
        </w:rPr>
        <w:t>Заказчик</w:t>
      </w:r>
      <w:r w:rsidR="00747349" w:rsidRPr="00A63BA6">
        <w:rPr>
          <w:rFonts w:ascii="Times New Roman" w:hAnsi="Times New Roman" w:cs="Times New Roman"/>
          <w:sz w:val="20"/>
          <w:szCs w:val="20"/>
        </w:rPr>
        <w:t>.</w:t>
      </w:r>
    </w:p>
    <w:p w:rsidR="00150782" w:rsidRPr="00A63BA6" w:rsidRDefault="00150782" w:rsidP="0074734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lastRenderedPageBreak/>
        <w:t xml:space="preserve">4. </w:t>
      </w:r>
      <w:r w:rsidRPr="00A63BA6">
        <w:rPr>
          <w:rFonts w:ascii="Times New Roman" w:hAnsi="Times New Roman" w:cs="Times New Roman"/>
          <w:b/>
          <w:sz w:val="20"/>
          <w:szCs w:val="20"/>
        </w:rPr>
        <w:t>Водоотведение (канализация)</w:t>
      </w:r>
      <w:r w:rsidRPr="00A63BA6">
        <w:rPr>
          <w:rFonts w:ascii="Times New Roman" w:hAnsi="Times New Roman" w:cs="Times New Roman"/>
          <w:sz w:val="20"/>
          <w:szCs w:val="20"/>
        </w:rPr>
        <w:t xml:space="preserve">. Точка присоединения отводящего трубопровода системы водоотведения к тройнику транзитного стояка общедомовой системы водоотведения. </w:t>
      </w:r>
      <w:r w:rsidR="00D02E1B" w:rsidRPr="00A63BA6">
        <w:rPr>
          <w:rFonts w:ascii="Times New Roman" w:hAnsi="Times New Roman" w:cs="Times New Roman"/>
          <w:sz w:val="20"/>
          <w:szCs w:val="20"/>
        </w:rPr>
        <w:t>С</w:t>
      </w:r>
      <w:r w:rsidRPr="00A63BA6">
        <w:rPr>
          <w:rFonts w:ascii="Times New Roman" w:hAnsi="Times New Roman" w:cs="Times New Roman"/>
          <w:sz w:val="20"/>
          <w:szCs w:val="20"/>
        </w:rPr>
        <w:t xml:space="preserve">тояк </w:t>
      </w:r>
      <w:r w:rsidR="00D02E1B" w:rsidRPr="00A63BA6">
        <w:rPr>
          <w:rFonts w:ascii="Times New Roman" w:hAnsi="Times New Roman" w:cs="Times New Roman"/>
          <w:sz w:val="20"/>
          <w:szCs w:val="20"/>
        </w:rPr>
        <w:t xml:space="preserve">и тройник </w:t>
      </w:r>
      <w:r w:rsidRPr="00A63BA6">
        <w:rPr>
          <w:rFonts w:ascii="Times New Roman" w:hAnsi="Times New Roman" w:cs="Times New Roman"/>
          <w:sz w:val="20"/>
          <w:szCs w:val="20"/>
        </w:rPr>
        <w:t xml:space="preserve">обслуживает </w:t>
      </w:r>
      <w:r w:rsidR="00D9193D" w:rsidRPr="00A63BA6">
        <w:rPr>
          <w:rFonts w:ascii="Times New Roman" w:hAnsi="Times New Roman" w:cs="Times New Roman"/>
          <w:sz w:val="20"/>
          <w:szCs w:val="20"/>
        </w:rPr>
        <w:t>Исполнитель</w:t>
      </w:r>
      <w:r w:rsidRPr="00A63BA6">
        <w:rPr>
          <w:rFonts w:ascii="Times New Roman" w:hAnsi="Times New Roman" w:cs="Times New Roman"/>
          <w:sz w:val="20"/>
          <w:szCs w:val="20"/>
        </w:rPr>
        <w:t xml:space="preserve">, остающуюся часть – </w:t>
      </w:r>
      <w:r w:rsidR="00D9193D" w:rsidRPr="00A63BA6">
        <w:rPr>
          <w:rFonts w:ascii="Times New Roman" w:hAnsi="Times New Roman" w:cs="Times New Roman"/>
          <w:sz w:val="20"/>
          <w:szCs w:val="20"/>
        </w:rPr>
        <w:t>Заказчик</w:t>
      </w:r>
      <w:r w:rsidRPr="00A63BA6">
        <w:rPr>
          <w:rFonts w:ascii="Times New Roman" w:hAnsi="Times New Roman" w:cs="Times New Roman"/>
          <w:sz w:val="20"/>
          <w:szCs w:val="20"/>
        </w:rPr>
        <w:t>.</w:t>
      </w:r>
    </w:p>
    <w:p w:rsidR="000403A6" w:rsidRPr="00A63BA6" w:rsidRDefault="000403A6" w:rsidP="00747349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>5. Исключить из приложения №4 фразу «</w:t>
      </w:r>
      <w:r w:rsidRPr="00A63BA6">
        <w:rPr>
          <w:rFonts w:ascii="Times New Roman" w:hAnsi="Times New Roman" w:cs="Times New Roman"/>
          <w:color w:val="000000"/>
          <w:sz w:val="20"/>
          <w:szCs w:val="20"/>
        </w:rPr>
        <w:t>Стоимость работ по текущему и капитальному ремонту осуществляется за счет застройщика на период гарантийного срока на многоквартирный дом</w:t>
      </w:r>
      <w:proofErr w:type="gramStart"/>
      <w:r w:rsidRPr="00A63BA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63BA6">
        <w:rPr>
          <w:rFonts w:ascii="Times New Roman" w:hAnsi="Times New Roman" w:cs="Times New Roman"/>
          <w:sz w:val="20"/>
          <w:szCs w:val="20"/>
        </w:rPr>
        <w:t xml:space="preserve">». </w:t>
      </w:r>
      <w:proofErr w:type="gramEnd"/>
      <w:r w:rsidRPr="00A63BA6">
        <w:rPr>
          <w:rFonts w:ascii="Times New Roman" w:hAnsi="Times New Roman" w:cs="Times New Roman"/>
          <w:sz w:val="20"/>
          <w:szCs w:val="20"/>
        </w:rPr>
        <w:t xml:space="preserve">См. предложенные пункты 3.1.30-3.1.31 </w:t>
      </w:r>
    </w:p>
    <w:p w:rsidR="00A1400E" w:rsidRPr="00A63BA6" w:rsidRDefault="00A1400E" w:rsidP="00344CD9">
      <w:pPr>
        <w:rPr>
          <w:rFonts w:ascii="Times New Roman" w:hAnsi="Times New Roman" w:cs="Times New Roman"/>
          <w:sz w:val="20"/>
          <w:szCs w:val="20"/>
        </w:rPr>
      </w:pPr>
      <w:r w:rsidRPr="00A63BA6">
        <w:rPr>
          <w:rFonts w:ascii="Times New Roman" w:hAnsi="Times New Roman" w:cs="Times New Roman"/>
          <w:sz w:val="20"/>
          <w:szCs w:val="20"/>
        </w:rPr>
        <w:t xml:space="preserve">6. Во всех таблицах в приложениях  к Договору добавить </w:t>
      </w:r>
      <w:r w:rsidR="008340FE" w:rsidRPr="00A63BA6">
        <w:rPr>
          <w:rFonts w:ascii="Times New Roman" w:hAnsi="Times New Roman" w:cs="Times New Roman"/>
          <w:sz w:val="20"/>
          <w:szCs w:val="20"/>
        </w:rPr>
        <w:t xml:space="preserve">и заполнить </w:t>
      </w:r>
      <w:r w:rsidRPr="00A63BA6">
        <w:rPr>
          <w:rFonts w:ascii="Times New Roman" w:hAnsi="Times New Roman" w:cs="Times New Roman"/>
          <w:sz w:val="20"/>
          <w:szCs w:val="20"/>
        </w:rPr>
        <w:t>столбцы «Годовая</w:t>
      </w:r>
      <w:bookmarkStart w:id="0" w:name="_GoBack"/>
      <w:bookmarkEnd w:id="0"/>
      <w:r w:rsidRPr="00A63BA6">
        <w:rPr>
          <w:rFonts w:ascii="Times New Roman" w:hAnsi="Times New Roman" w:cs="Times New Roman"/>
          <w:sz w:val="20"/>
          <w:szCs w:val="20"/>
        </w:rPr>
        <w:t xml:space="preserve"> плата</w:t>
      </w:r>
      <w:r w:rsidR="00FE01D7" w:rsidRPr="00A63BA6">
        <w:rPr>
          <w:rFonts w:ascii="Times New Roman" w:hAnsi="Times New Roman" w:cs="Times New Roman"/>
          <w:sz w:val="20"/>
          <w:szCs w:val="20"/>
        </w:rPr>
        <w:t xml:space="preserve"> </w:t>
      </w:r>
      <w:r w:rsidRPr="00A63BA6">
        <w:rPr>
          <w:rFonts w:ascii="Times New Roman" w:hAnsi="Times New Roman" w:cs="Times New Roman"/>
          <w:sz w:val="20"/>
          <w:szCs w:val="20"/>
        </w:rPr>
        <w:t>(рублей), включая НДС 18%»</w:t>
      </w:r>
      <w:r w:rsidR="008340FE" w:rsidRPr="00A63BA6">
        <w:rPr>
          <w:rFonts w:ascii="Times New Roman" w:hAnsi="Times New Roman" w:cs="Times New Roman"/>
          <w:sz w:val="20"/>
          <w:szCs w:val="20"/>
        </w:rPr>
        <w:t xml:space="preserve">, </w:t>
      </w:r>
      <w:r w:rsidRPr="00A63BA6">
        <w:rPr>
          <w:rFonts w:ascii="Times New Roman" w:hAnsi="Times New Roman" w:cs="Times New Roman"/>
          <w:sz w:val="20"/>
          <w:szCs w:val="20"/>
        </w:rPr>
        <w:t>«Стоимость на 1 кв. метр общей площади (рублей в месяц), включая НДС 18%»</w:t>
      </w:r>
      <w:r w:rsidR="008340FE" w:rsidRPr="00A63BA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17C08" w:rsidRPr="00A63BA6" w:rsidTr="00317C08">
        <w:tc>
          <w:tcPr>
            <w:tcW w:w="7393" w:type="dxa"/>
          </w:tcPr>
          <w:p w:rsidR="00317C08" w:rsidRPr="00A63BA6" w:rsidRDefault="00317C08" w:rsidP="00737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393" w:type="dxa"/>
          </w:tcPr>
          <w:p w:rsidR="00317C08" w:rsidRPr="00A63BA6" w:rsidRDefault="00317C08" w:rsidP="00737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317C08" w:rsidRPr="00A63BA6" w:rsidTr="00317C08">
        <w:tc>
          <w:tcPr>
            <w:tcW w:w="7393" w:type="dxa"/>
          </w:tcPr>
          <w:p w:rsidR="00317C08" w:rsidRPr="00A63BA6" w:rsidRDefault="00317C08" w:rsidP="00737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317C08" w:rsidRPr="00A63BA6" w:rsidRDefault="00317C08" w:rsidP="00737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</w:tr>
      <w:tr w:rsidR="00317C08" w:rsidRPr="00A63BA6" w:rsidTr="00317C08">
        <w:tc>
          <w:tcPr>
            <w:tcW w:w="7393" w:type="dxa"/>
          </w:tcPr>
          <w:p w:rsidR="00317C08" w:rsidRPr="00A63BA6" w:rsidRDefault="00317C08" w:rsidP="00737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317C08" w:rsidRPr="00A63BA6" w:rsidRDefault="00317C08" w:rsidP="00737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08" w:rsidRPr="00A63BA6" w:rsidTr="00317C08">
        <w:tc>
          <w:tcPr>
            <w:tcW w:w="7393" w:type="dxa"/>
          </w:tcPr>
          <w:p w:rsidR="00317C08" w:rsidRPr="00A63BA6" w:rsidRDefault="00317C08" w:rsidP="00737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__________________/__________________________________________/</w:t>
            </w:r>
          </w:p>
        </w:tc>
        <w:tc>
          <w:tcPr>
            <w:tcW w:w="7393" w:type="dxa"/>
          </w:tcPr>
          <w:p w:rsidR="00317C08" w:rsidRPr="00A63BA6" w:rsidRDefault="00317C08" w:rsidP="00737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A6">
              <w:rPr>
                <w:rFonts w:ascii="Times New Roman" w:hAnsi="Times New Roman" w:cs="Times New Roman"/>
                <w:sz w:val="20"/>
                <w:szCs w:val="20"/>
              </w:rPr>
              <w:t>__________________/ В.Э. Дмитриев</w:t>
            </w:r>
          </w:p>
        </w:tc>
      </w:tr>
    </w:tbl>
    <w:p w:rsidR="00344CD9" w:rsidRPr="00A63BA6" w:rsidRDefault="00344CD9" w:rsidP="007371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44CD9" w:rsidRPr="00A63BA6" w:rsidSect="00D00A05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B8" w:rsidRDefault="00911BB8" w:rsidP="00317C08">
      <w:pPr>
        <w:spacing w:after="0" w:line="240" w:lineRule="auto"/>
      </w:pPr>
      <w:r>
        <w:separator/>
      </w:r>
    </w:p>
  </w:endnote>
  <w:endnote w:type="continuationSeparator" w:id="0">
    <w:p w:rsidR="00911BB8" w:rsidRDefault="00911BB8" w:rsidP="0031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424219"/>
      <w:docPartObj>
        <w:docPartGallery w:val="Page Numbers (Bottom of Page)"/>
        <w:docPartUnique/>
      </w:docPartObj>
    </w:sdtPr>
    <w:sdtEndPr/>
    <w:sdtContent>
      <w:p w:rsidR="00317C08" w:rsidRDefault="00317C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BA6">
          <w:rPr>
            <w:noProof/>
          </w:rPr>
          <w:t>6</w:t>
        </w:r>
        <w:r>
          <w:fldChar w:fldCharType="end"/>
        </w:r>
      </w:p>
    </w:sdtContent>
  </w:sdt>
  <w:p w:rsidR="00317C08" w:rsidRDefault="00317C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B8" w:rsidRDefault="00911BB8" w:rsidP="00317C08">
      <w:pPr>
        <w:spacing w:after="0" w:line="240" w:lineRule="auto"/>
      </w:pPr>
      <w:r>
        <w:separator/>
      </w:r>
    </w:p>
  </w:footnote>
  <w:footnote w:type="continuationSeparator" w:id="0">
    <w:p w:rsidR="00911BB8" w:rsidRDefault="00911BB8" w:rsidP="00317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28"/>
    <w:rsid w:val="0001196E"/>
    <w:rsid w:val="000403A6"/>
    <w:rsid w:val="00086CBF"/>
    <w:rsid w:val="000D6A64"/>
    <w:rsid w:val="001031CD"/>
    <w:rsid w:val="00103C1F"/>
    <w:rsid w:val="00134971"/>
    <w:rsid w:val="00135800"/>
    <w:rsid w:val="00150782"/>
    <w:rsid w:val="00207E59"/>
    <w:rsid w:val="00262AF8"/>
    <w:rsid w:val="00277813"/>
    <w:rsid w:val="002E4232"/>
    <w:rsid w:val="00317C08"/>
    <w:rsid w:val="00344CD9"/>
    <w:rsid w:val="003E63ED"/>
    <w:rsid w:val="004330D7"/>
    <w:rsid w:val="00457A8A"/>
    <w:rsid w:val="004679CF"/>
    <w:rsid w:val="004921AA"/>
    <w:rsid w:val="006963A7"/>
    <w:rsid w:val="007171ED"/>
    <w:rsid w:val="00737187"/>
    <w:rsid w:val="00747349"/>
    <w:rsid w:val="007A22EA"/>
    <w:rsid w:val="007E2A01"/>
    <w:rsid w:val="00817800"/>
    <w:rsid w:val="008340FE"/>
    <w:rsid w:val="00896F26"/>
    <w:rsid w:val="00900C51"/>
    <w:rsid w:val="00911BB8"/>
    <w:rsid w:val="00930C72"/>
    <w:rsid w:val="00A1400E"/>
    <w:rsid w:val="00A22C7B"/>
    <w:rsid w:val="00A42A91"/>
    <w:rsid w:val="00A63BA6"/>
    <w:rsid w:val="00A76EFB"/>
    <w:rsid w:val="00A945D4"/>
    <w:rsid w:val="00A9567C"/>
    <w:rsid w:val="00AE428A"/>
    <w:rsid w:val="00B23799"/>
    <w:rsid w:val="00B23A99"/>
    <w:rsid w:val="00C44828"/>
    <w:rsid w:val="00C47419"/>
    <w:rsid w:val="00C82C69"/>
    <w:rsid w:val="00CB6B07"/>
    <w:rsid w:val="00CC76E7"/>
    <w:rsid w:val="00D00A05"/>
    <w:rsid w:val="00D02E1B"/>
    <w:rsid w:val="00D065B6"/>
    <w:rsid w:val="00D51C9A"/>
    <w:rsid w:val="00D9193D"/>
    <w:rsid w:val="00DE7411"/>
    <w:rsid w:val="00E27D5D"/>
    <w:rsid w:val="00E33271"/>
    <w:rsid w:val="00E363DE"/>
    <w:rsid w:val="00E53CC2"/>
    <w:rsid w:val="00E922A4"/>
    <w:rsid w:val="00F0092F"/>
    <w:rsid w:val="00F30397"/>
    <w:rsid w:val="00F61FB7"/>
    <w:rsid w:val="00F9165A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44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C4482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C44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4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C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C08"/>
  </w:style>
  <w:style w:type="paragraph" w:styleId="a8">
    <w:name w:val="footer"/>
    <w:basedOn w:val="a"/>
    <w:link w:val="a9"/>
    <w:uiPriority w:val="99"/>
    <w:unhideWhenUsed/>
    <w:rsid w:val="0031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44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C4482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C44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4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C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C08"/>
  </w:style>
  <w:style w:type="paragraph" w:styleId="a8">
    <w:name w:val="footer"/>
    <w:basedOn w:val="a"/>
    <w:link w:val="a9"/>
    <w:uiPriority w:val="99"/>
    <w:unhideWhenUsed/>
    <w:rsid w:val="0031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8FD3-E930-453F-AD27-40F2673D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7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"МЕТРОБАНК"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Андрей Николаевич</dc:creator>
  <cp:lastModifiedBy>Черкасов Андрей Николаевич</cp:lastModifiedBy>
  <cp:revision>38</cp:revision>
  <dcterms:created xsi:type="dcterms:W3CDTF">2014-12-01T13:10:00Z</dcterms:created>
  <dcterms:modified xsi:type="dcterms:W3CDTF">2014-12-05T14:22:00Z</dcterms:modified>
</cp:coreProperties>
</file>